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C52B" w14:textId="77777777" w:rsidR="00B644D8" w:rsidRDefault="003B0789">
      <w:pPr>
        <w:pStyle w:val="Brdtekst"/>
        <w:spacing w:before="71"/>
        <w:ind w:left="113"/>
      </w:pPr>
      <w:r>
        <w:t xml:space="preserve"> </w:t>
      </w:r>
    </w:p>
    <w:p w14:paraId="3B84A550" w14:textId="77777777" w:rsidR="00B644D8" w:rsidRDefault="003B0789">
      <w:pPr>
        <w:pStyle w:val="Brdtekst"/>
        <w:spacing w:before="1" w:line="280" w:lineRule="exact"/>
        <w:ind w:left="113"/>
      </w:pPr>
      <w:r>
        <w:t xml:space="preserve"> </w:t>
      </w:r>
    </w:p>
    <w:p w14:paraId="6AC6CBB8" w14:textId="77777777" w:rsidR="00B644D8" w:rsidRDefault="003B0789">
      <w:pPr>
        <w:pStyle w:val="Brdtekst"/>
        <w:spacing w:line="280" w:lineRule="exact"/>
        <w:ind w:left="113"/>
      </w:pPr>
      <w:r>
        <w:t xml:space="preserve"> </w:t>
      </w:r>
    </w:p>
    <w:p w14:paraId="678253FE" w14:textId="77777777" w:rsidR="00B644D8" w:rsidRDefault="003B0789">
      <w:pPr>
        <w:pStyle w:val="Brdtekst"/>
        <w:spacing w:before="2"/>
        <w:ind w:left="113"/>
      </w:pPr>
      <w:r>
        <w:t xml:space="preserve"> </w:t>
      </w:r>
    </w:p>
    <w:p w14:paraId="0DDD24BF" w14:textId="77777777" w:rsidR="00B644D8" w:rsidRDefault="003B0789">
      <w:pPr>
        <w:pStyle w:val="Brdtekst"/>
        <w:spacing w:before="1" w:line="280" w:lineRule="exact"/>
        <w:ind w:left="113"/>
      </w:pPr>
      <w:r>
        <w:t xml:space="preserve"> </w:t>
      </w:r>
    </w:p>
    <w:p w14:paraId="77D77552" w14:textId="77777777" w:rsidR="00B644D8" w:rsidRDefault="003B0789">
      <w:pPr>
        <w:pStyle w:val="Brdtekst"/>
        <w:spacing w:line="280" w:lineRule="exact"/>
        <w:ind w:left="113"/>
      </w:pPr>
      <w:r>
        <w:t xml:space="preserve"> </w:t>
      </w:r>
    </w:p>
    <w:p w14:paraId="1FBCC500" w14:textId="77777777" w:rsidR="00B644D8" w:rsidRDefault="003B0789">
      <w:pPr>
        <w:pStyle w:val="Brdtekst"/>
        <w:spacing w:before="2"/>
        <w:ind w:left="113"/>
      </w:pPr>
      <w:r>
        <w:t xml:space="preserve"> </w:t>
      </w:r>
    </w:p>
    <w:p w14:paraId="27DE4E5E" w14:textId="77777777" w:rsidR="00B644D8" w:rsidRDefault="003B0789">
      <w:pPr>
        <w:pStyle w:val="Brdtekst"/>
        <w:spacing w:before="1" w:line="280" w:lineRule="exact"/>
        <w:ind w:left="113"/>
      </w:pPr>
      <w:r>
        <w:t xml:space="preserve"> </w:t>
      </w:r>
    </w:p>
    <w:p w14:paraId="16713CED" w14:textId="77777777" w:rsidR="00B644D8" w:rsidRDefault="003B0789">
      <w:pPr>
        <w:pStyle w:val="Brdtekst"/>
        <w:spacing w:line="280" w:lineRule="exact"/>
        <w:ind w:left="113"/>
      </w:pPr>
      <w:r>
        <w:t xml:space="preserve"> </w:t>
      </w:r>
    </w:p>
    <w:p w14:paraId="113AFC3C" w14:textId="77777777" w:rsidR="00B644D8" w:rsidRDefault="003B0789">
      <w:pPr>
        <w:pStyle w:val="Brdtekst"/>
        <w:spacing w:before="2" w:line="280" w:lineRule="exact"/>
        <w:ind w:left="113"/>
      </w:pPr>
      <w:r>
        <w:t xml:space="preserve"> </w:t>
      </w:r>
    </w:p>
    <w:p w14:paraId="1EEB3CC0" w14:textId="77777777" w:rsidR="00B644D8" w:rsidRDefault="003B0789">
      <w:pPr>
        <w:pStyle w:val="Brdtekst"/>
        <w:spacing w:line="280" w:lineRule="exact"/>
        <w:ind w:left="113"/>
      </w:pPr>
      <w:r>
        <w:t xml:space="preserve"> </w:t>
      </w:r>
    </w:p>
    <w:p w14:paraId="41865902" w14:textId="77777777" w:rsidR="00B644D8" w:rsidRDefault="003B0789">
      <w:pPr>
        <w:pStyle w:val="Brdtekst"/>
        <w:spacing w:before="2"/>
        <w:ind w:left="113"/>
      </w:pPr>
      <w:r>
        <w:t xml:space="preserve"> </w:t>
      </w:r>
    </w:p>
    <w:p w14:paraId="5A117199" w14:textId="77777777" w:rsidR="00B644D8" w:rsidRDefault="003B0789">
      <w:pPr>
        <w:pStyle w:val="Brdtekst"/>
        <w:spacing w:before="1" w:line="280" w:lineRule="exact"/>
        <w:ind w:left="113"/>
      </w:pPr>
      <w:r>
        <w:t xml:space="preserve"> </w:t>
      </w:r>
    </w:p>
    <w:p w14:paraId="6A3FEC8C" w14:textId="77777777" w:rsidR="00B644D8" w:rsidRDefault="003B0789">
      <w:pPr>
        <w:pStyle w:val="Brdtekst"/>
        <w:spacing w:line="280" w:lineRule="exact"/>
        <w:ind w:left="113"/>
      </w:pPr>
      <w:r>
        <w:t xml:space="preserve"> </w:t>
      </w:r>
    </w:p>
    <w:p w14:paraId="31629B44" w14:textId="77777777" w:rsidR="00B644D8" w:rsidRDefault="003B0789">
      <w:pPr>
        <w:pStyle w:val="Brdtekst"/>
        <w:spacing w:before="2" w:line="280" w:lineRule="exact"/>
        <w:ind w:left="113"/>
      </w:pPr>
      <w:r>
        <w:t xml:space="preserve"> </w:t>
      </w:r>
    </w:p>
    <w:p w14:paraId="2EEB4277" w14:textId="77777777" w:rsidR="00B644D8" w:rsidRDefault="003B0789">
      <w:pPr>
        <w:pStyle w:val="Brdtekst"/>
        <w:spacing w:line="280" w:lineRule="exact"/>
        <w:ind w:left="113"/>
      </w:pPr>
      <w:r>
        <w:t xml:space="preserve"> </w:t>
      </w:r>
    </w:p>
    <w:p w14:paraId="1261A301" w14:textId="77777777" w:rsidR="00B644D8" w:rsidRDefault="003B0789">
      <w:pPr>
        <w:pStyle w:val="Brdtekst"/>
        <w:spacing w:before="2"/>
        <w:ind w:left="113"/>
      </w:pPr>
      <w:r>
        <w:t xml:space="preserve"> </w:t>
      </w:r>
    </w:p>
    <w:p w14:paraId="46B713B0" w14:textId="77777777" w:rsidR="00B644D8" w:rsidRDefault="003B0789">
      <w:pPr>
        <w:pStyle w:val="Brdtekst"/>
        <w:spacing w:before="1" w:line="280" w:lineRule="exact"/>
        <w:ind w:left="113"/>
      </w:pPr>
      <w:r>
        <w:t xml:space="preserve"> </w:t>
      </w:r>
    </w:p>
    <w:p w14:paraId="787B14DC" w14:textId="77777777" w:rsidR="00B644D8" w:rsidRDefault="003B0789">
      <w:pPr>
        <w:pStyle w:val="Brdtekst"/>
        <w:spacing w:line="280" w:lineRule="exact"/>
        <w:ind w:left="113"/>
      </w:pPr>
      <w:r>
        <w:t xml:space="preserve"> </w:t>
      </w:r>
    </w:p>
    <w:p w14:paraId="24DC3888" w14:textId="77777777" w:rsidR="00B644D8" w:rsidRPr="00116F13" w:rsidRDefault="003B0789">
      <w:pPr>
        <w:spacing w:before="6"/>
        <w:ind w:left="113"/>
        <w:rPr>
          <w:rFonts w:ascii="Calibri"/>
          <w:sz w:val="134"/>
          <w:lang w:val="nb-NO"/>
        </w:rPr>
      </w:pPr>
      <w:r w:rsidRPr="00116F13">
        <w:rPr>
          <w:rFonts w:ascii="Calibri"/>
          <w:color w:val="17365D"/>
          <w:sz w:val="134"/>
          <w:u w:val="single" w:color="4F81BD"/>
          <w:lang w:val="nb-NO"/>
        </w:rPr>
        <w:t xml:space="preserve">Handlingsplaner </w:t>
      </w:r>
    </w:p>
    <w:p w14:paraId="2F716F95" w14:textId="77777777" w:rsidR="00B644D8" w:rsidRPr="00116F13" w:rsidRDefault="00B644D8">
      <w:pPr>
        <w:pStyle w:val="Brdtekst"/>
        <w:rPr>
          <w:rFonts w:ascii="Calibri"/>
          <w:sz w:val="20"/>
          <w:lang w:val="nb-NO"/>
        </w:rPr>
      </w:pPr>
    </w:p>
    <w:p w14:paraId="2DD2671E" w14:textId="77777777" w:rsidR="00B644D8" w:rsidRPr="00116F13" w:rsidRDefault="00B644D8">
      <w:pPr>
        <w:pStyle w:val="Brdtekst"/>
        <w:rPr>
          <w:rFonts w:ascii="Calibri"/>
          <w:sz w:val="20"/>
          <w:lang w:val="nb-NO"/>
        </w:rPr>
      </w:pPr>
    </w:p>
    <w:p w14:paraId="7BCAC861" w14:textId="77777777" w:rsidR="00B644D8" w:rsidRPr="00116F13" w:rsidRDefault="00B644D8">
      <w:pPr>
        <w:pStyle w:val="Brdtekst"/>
        <w:spacing w:before="7"/>
        <w:rPr>
          <w:rFonts w:ascii="Calibri"/>
          <w:sz w:val="23"/>
          <w:lang w:val="nb-NO"/>
        </w:rPr>
      </w:pPr>
    </w:p>
    <w:p w14:paraId="2D763351" w14:textId="3284B7EA" w:rsidR="00B644D8" w:rsidRPr="00116F13" w:rsidRDefault="0022028A">
      <w:pPr>
        <w:spacing w:before="100"/>
        <w:ind w:left="2446"/>
        <w:rPr>
          <w:rFonts w:ascii="Calibri"/>
          <w:b/>
          <w:sz w:val="26"/>
          <w:lang w:val="nb-NO"/>
        </w:rPr>
      </w:pPr>
      <w:r>
        <w:rPr>
          <w:rFonts w:ascii="Calibri"/>
          <w:b/>
          <w:color w:val="4F81BD"/>
          <w:sz w:val="26"/>
          <w:lang w:val="nb-NO"/>
        </w:rPr>
        <w:t>FRIs</w:t>
      </w:r>
      <w:r w:rsidR="003B0789" w:rsidRPr="00116F13">
        <w:rPr>
          <w:rFonts w:ascii="Calibri"/>
          <w:b/>
          <w:color w:val="4F81BD"/>
          <w:sz w:val="26"/>
          <w:lang w:val="nb-NO"/>
        </w:rPr>
        <w:t xml:space="preserve"> guide for handlingsplaner. </w:t>
      </w:r>
    </w:p>
    <w:p w14:paraId="2A9B6A7E" w14:textId="1144F212" w:rsidR="00B644D8" w:rsidRPr="00116F13" w:rsidRDefault="00B644D8">
      <w:pPr>
        <w:pStyle w:val="Brdtekst"/>
        <w:rPr>
          <w:rFonts w:ascii="Calibri"/>
          <w:b/>
          <w:sz w:val="20"/>
          <w:lang w:val="nb-NO"/>
        </w:rPr>
      </w:pPr>
      <w:bookmarkStart w:id="0" w:name="_GoBack"/>
      <w:bookmarkEnd w:id="0"/>
    </w:p>
    <w:p w14:paraId="275122DD" w14:textId="77777777" w:rsidR="00B644D8" w:rsidRPr="00116F13" w:rsidRDefault="00B644D8">
      <w:pPr>
        <w:rPr>
          <w:rFonts w:ascii="Calibri"/>
          <w:sz w:val="20"/>
          <w:lang w:val="nb-NO"/>
        </w:rPr>
        <w:sectPr w:rsidR="00B644D8" w:rsidRPr="00116F13">
          <w:type w:val="continuous"/>
          <w:pgSz w:w="11900" w:h="16820"/>
          <w:pgMar w:top="1340" w:right="1140" w:bottom="280" w:left="1300" w:header="708" w:footer="708" w:gutter="0"/>
          <w:cols w:space="708"/>
        </w:sectPr>
      </w:pPr>
    </w:p>
    <w:p w14:paraId="6EB34FE0" w14:textId="3655F499" w:rsidR="00B644D8" w:rsidRDefault="0022028A">
      <w:pPr>
        <w:pStyle w:val="Brdtekst"/>
        <w:ind w:left="115"/>
        <w:rPr>
          <w:rFonts w:ascii="Calibri"/>
          <w:sz w:val="20"/>
        </w:rPr>
      </w:pPr>
      <w:r>
        <w:rPr>
          <w:rFonts w:ascii="Calibri"/>
          <w:noProof/>
          <w:sz w:val="20"/>
          <w:lang w:val="nb-NO" w:eastAsia="nb-NO"/>
        </w:rPr>
        <w:lastRenderedPageBreak/>
        <mc:AlternateContent>
          <mc:Choice Requires="wps">
            <w:drawing>
              <wp:inline distT="0" distB="0" distL="0" distR="0" wp14:anchorId="1A95711E" wp14:editId="2DCC45C9">
                <wp:extent cx="46355" cy="179070"/>
                <wp:effectExtent l="0" t="0" r="4445" b="24130"/>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9395" w14:textId="77777777" w:rsidR="00B644D8" w:rsidRDefault="003B0789">
                            <w:pPr>
                              <w:rPr>
                                <w:sz w:val="24"/>
                              </w:rPr>
                            </w:pPr>
                            <w:r>
                              <w:rPr>
                                <w:sz w:val="24"/>
                              </w:rPr>
                              <w:t xml:space="preserve"> </w:t>
                            </w:r>
                          </w:p>
                        </w:txbxContent>
                      </wps:txbx>
                      <wps:bodyPr rot="0" vert="horz" wrap="square" lIns="0" tIns="0" rIns="0" bIns="0" anchor="t" anchorCtr="0" upright="1">
                        <a:noAutofit/>
                      </wps:bodyPr>
                    </wps:wsp>
                  </a:graphicData>
                </a:graphic>
              </wp:inline>
            </w:drawing>
          </mc:Choice>
          <mc:Fallback>
            <w:pict>
              <v:shapetype w14:anchorId="1A95711E" id="_x0000_t202" coordsize="21600,21600" o:spt="202" path="m0,0l0,21600,21600,21600,21600,0xe">
                <v:stroke joinstyle="miter"/>
                <v:path gradientshapeok="t" o:connecttype="rect"/>
              </v:shapetype>
              <v:shape id="Text Box 4" o:spid="_x0000_s1026" type="#_x0000_t202" style="width:3.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" filled="f" stroked="f">
                <v:textbox inset="0,0,0,0">
                  <w:txbxContent>
                    <w:p w14:paraId="652B9395" w14:textId="77777777" w:rsidR="00B644D8" w:rsidRDefault="003B0789">
                      <w:pPr>
                        <w:rPr>
                          <w:sz w:val="24"/>
                        </w:rPr>
                      </w:pPr>
                      <w:r>
                        <w:rPr>
                          <w:sz w:val="24"/>
                        </w:rPr>
                        <w:t xml:space="preserve"> </w:t>
                      </w:r>
                    </w:p>
                  </w:txbxContent>
                </v:textbox>
                <w10:anchorlock/>
              </v:shape>
            </w:pict>
          </mc:Fallback>
        </mc:AlternateContent>
      </w:r>
    </w:p>
    <w:p w14:paraId="700C2B2D" w14:textId="77777777" w:rsidR="00B644D8" w:rsidRDefault="00B644D8">
      <w:pPr>
        <w:pStyle w:val="Brdtekst"/>
        <w:rPr>
          <w:rFonts w:ascii="Calibri"/>
          <w:b/>
          <w:sz w:val="20"/>
        </w:rPr>
      </w:pPr>
    </w:p>
    <w:p w14:paraId="1DE13F48" w14:textId="77777777" w:rsidR="00B644D8" w:rsidRDefault="00B644D8">
      <w:pPr>
        <w:pStyle w:val="Brdtekst"/>
        <w:spacing w:before="2"/>
        <w:rPr>
          <w:rFonts w:ascii="Calibri"/>
          <w:b/>
          <w:sz w:val="19"/>
        </w:rPr>
      </w:pPr>
    </w:p>
    <w:p w14:paraId="65457037" w14:textId="77777777" w:rsidR="00B644D8" w:rsidRDefault="003B0789">
      <w:pPr>
        <w:pStyle w:val="Overskrift1"/>
        <w:spacing w:before="107"/>
      </w:pPr>
      <w:r>
        <w:rPr>
          <w:color w:val="345A8A"/>
        </w:rPr>
        <w:t>Fremdriftsplan</w:t>
      </w:r>
    </w:p>
    <w:p w14:paraId="33EEDDA0" w14:textId="77777777" w:rsidR="00B644D8" w:rsidRDefault="003B0789">
      <w:pPr>
        <w:pStyle w:val="Brdtekst"/>
        <w:ind w:left="1213"/>
      </w:pPr>
      <w:r>
        <w:t xml:space="preserve"> </w:t>
      </w:r>
    </w:p>
    <w:p w14:paraId="6DB90F53" w14:textId="77777777" w:rsidR="00B644D8" w:rsidRDefault="003B0789">
      <w:pPr>
        <w:pStyle w:val="Brdtekst"/>
        <w:spacing w:before="1"/>
        <w:ind w:left="1213"/>
      </w:pPr>
      <w:r>
        <w:t xml:space="preserve"> </w:t>
      </w: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9"/>
        <w:gridCol w:w="3629"/>
      </w:tblGrid>
      <w:tr w:rsidR="00B644D8" w14:paraId="34BFBF99" w14:textId="77777777">
        <w:trPr>
          <w:trHeight w:val="280"/>
        </w:trPr>
        <w:tc>
          <w:tcPr>
            <w:tcW w:w="5659" w:type="dxa"/>
          </w:tcPr>
          <w:p w14:paraId="6F8DD8F0" w14:textId="77777777" w:rsidR="00B644D8" w:rsidRDefault="003B0789">
            <w:pPr>
              <w:pStyle w:val="TableParagraph"/>
              <w:spacing w:before="2" w:line="261" w:lineRule="exact"/>
              <w:ind w:left="105"/>
              <w:rPr>
                <w:b/>
                <w:sz w:val="24"/>
              </w:rPr>
            </w:pPr>
            <w:r>
              <w:rPr>
                <w:b/>
                <w:sz w:val="24"/>
              </w:rPr>
              <w:t xml:space="preserve">Planlegg og fordel ansvar: </w:t>
            </w:r>
          </w:p>
        </w:tc>
        <w:tc>
          <w:tcPr>
            <w:tcW w:w="3629" w:type="dxa"/>
          </w:tcPr>
          <w:p w14:paraId="2FC85DB5" w14:textId="77777777" w:rsidR="00B644D8" w:rsidRDefault="003B0789">
            <w:pPr>
              <w:pStyle w:val="TableParagraph"/>
              <w:spacing w:before="2" w:line="261" w:lineRule="exact"/>
              <w:rPr>
                <w:b/>
                <w:sz w:val="24"/>
              </w:rPr>
            </w:pPr>
            <w:r>
              <w:rPr>
                <w:b/>
                <w:sz w:val="24"/>
              </w:rPr>
              <w:t xml:space="preserve">Tips:  </w:t>
            </w:r>
          </w:p>
        </w:tc>
      </w:tr>
      <w:tr w:rsidR="00B644D8" w14:paraId="2D4E4076" w14:textId="77777777">
        <w:trPr>
          <w:trHeight w:val="280"/>
        </w:trPr>
        <w:tc>
          <w:tcPr>
            <w:tcW w:w="5659" w:type="dxa"/>
          </w:tcPr>
          <w:p w14:paraId="3B261810" w14:textId="77777777" w:rsidR="00B644D8" w:rsidRDefault="003B0789">
            <w:pPr>
              <w:pStyle w:val="TableParagraph"/>
              <w:spacing w:line="263" w:lineRule="exact"/>
              <w:ind w:left="105"/>
              <w:rPr>
                <w:sz w:val="24"/>
              </w:rPr>
            </w:pPr>
            <w:r>
              <w:rPr>
                <w:sz w:val="24"/>
              </w:rPr>
              <w:t xml:space="preserve"> </w:t>
            </w:r>
          </w:p>
        </w:tc>
        <w:tc>
          <w:tcPr>
            <w:tcW w:w="3629" w:type="dxa"/>
          </w:tcPr>
          <w:p w14:paraId="3F760297" w14:textId="77777777" w:rsidR="00B644D8" w:rsidRDefault="003B0789">
            <w:pPr>
              <w:pStyle w:val="TableParagraph"/>
              <w:spacing w:line="263" w:lineRule="exact"/>
              <w:rPr>
                <w:sz w:val="24"/>
              </w:rPr>
            </w:pPr>
            <w:r>
              <w:rPr>
                <w:sz w:val="24"/>
              </w:rPr>
              <w:t xml:space="preserve"> </w:t>
            </w:r>
          </w:p>
        </w:tc>
      </w:tr>
      <w:tr w:rsidR="00B644D8" w14:paraId="1E6282EA" w14:textId="77777777">
        <w:trPr>
          <w:trHeight w:val="460"/>
        </w:trPr>
        <w:tc>
          <w:tcPr>
            <w:tcW w:w="5659" w:type="dxa"/>
          </w:tcPr>
          <w:p w14:paraId="2E0BAE08" w14:textId="77777777" w:rsidR="00B644D8" w:rsidRDefault="003B0789">
            <w:pPr>
              <w:pStyle w:val="TableParagraph"/>
              <w:spacing w:line="279" w:lineRule="exact"/>
              <w:ind w:left="105"/>
              <w:rPr>
                <w:sz w:val="24"/>
              </w:rPr>
            </w:pPr>
            <w:r>
              <w:rPr>
                <w:sz w:val="24"/>
              </w:rPr>
              <w:t xml:space="preserve">Hvilken kommune?  </w:t>
            </w:r>
          </w:p>
        </w:tc>
        <w:tc>
          <w:tcPr>
            <w:tcW w:w="3629" w:type="dxa"/>
          </w:tcPr>
          <w:p w14:paraId="11204778" w14:textId="77777777" w:rsidR="00B644D8" w:rsidRDefault="003B0789">
            <w:pPr>
              <w:pStyle w:val="TableParagraph"/>
              <w:spacing w:line="279" w:lineRule="exact"/>
              <w:rPr>
                <w:sz w:val="24"/>
              </w:rPr>
            </w:pPr>
            <w:r>
              <w:rPr>
                <w:sz w:val="24"/>
              </w:rPr>
              <w:t xml:space="preserve"> </w:t>
            </w:r>
          </w:p>
        </w:tc>
      </w:tr>
      <w:tr w:rsidR="00B644D8" w:rsidRPr="00116F13" w14:paraId="577AA5E1" w14:textId="77777777">
        <w:trPr>
          <w:trHeight w:val="260"/>
        </w:trPr>
        <w:tc>
          <w:tcPr>
            <w:tcW w:w="5659" w:type="dxa"/>
            <w:tcBorders>
              <w:bottom w:val="nil"/>
            </w:tcBorders>
          </w:tcPr>
          <w:p w14:paraId="444506F3" w14:textId="77777777" w:rsidR="00B644D8" w:rsidRPr="00116F13" w:rsidRDefault="003B0789">
            <w:pPr>
              <w:pStyle w:val="TableParagraph"/>
              <w:spacing w:line="260" w:lineRule="exact"/>
              <w:ind w:left="105"/>
              <w:rPr>
                <w:sz w:val="24"/>
                <w:lang w:val="nb-NO"/>
              </w:rPr>
            </w:pPr>
            <w:r w:rsidRPr="00116F13">
              <w:rPr>
                <w:sz w:val="24"/>
                <w:lang w:val="nb-NO"/>
              </w:rPr>
              <w:t xml:space="preserve">Har den kommunen en lignende plan allerede? </w:t>
            </w:r>
          </w:p>
        </w:tc>
        <w:tc>
          <w:tcPr>
            <w:tcW w:w="3629" w:type="dxa"/>
            <w:tcBorders>
              <w:bottom w:val="nil"/>
            </w:tcBorders>
          </w:tcPr>
          <w:p w14:paraId="27287E1B" w14:textId="77777777" w:rsidR="00B644D8" w:rsidRPr="00116F13" w:rsidRDefault="003B0789">
            <w:pPr>
              <w:pStyle w:val="TableParagraph"/>
              <w:spacing w:line="260" w:lineRule="exact"/>
              <w:rPr>
                <w:sz w:val="24"/>
                <w:lang w:val="nb-NO"/>
              </w:rPr>
            </w:pPr>
            <w:r w:rsidRPr="00116F13">
              <w:rPr>
                <w:sz w:val="24"/>
                <w:lang w:val="nb-NO"/>
              </w:rPr>
              <w:t xml:space="preserve">Sjekk nettsiden til kommunen og </w:t>
            </w:r>
          </w:p>
        </w:tc>
      </w:tr>
      <w:tr w:rsidR="00B644D8" w14:paraId="258A263B" w14:textId="77777777">
        <w:trPr>
          <w:trHeight w:val="280"/>
        </w:trPr>
        <w:tc>
          <w:tcPr>
            <w:tcW w:w="5659" w:type="dxa"/>
            <w:tcBorders>
              <w:top w:val="nil"/>
              <w:bottom w:val="nil"/>
            </w:tcBorders>
          </w:tcPr>
          <w:p w14:paraId="173A7AF0" w14:textId="77777777" w:rsidR="00B644D8" w:rsidRPr="00116F13" w:rsidRDefault="003B0789">
            <w:pPr>
              <w:pStyle w:val="TableParagraph"/>
              <w:spacing w:before="1" w:line="261" w:lineRule="exact"/>
              <w:ind w:left="105"/>
              <w:rPr>
                <w:sz w:val="24"/>
                <w:lang w:val="nb-NO"/>
              </w:rPr>
            </w:pPr>
            <w:r w:rsidRPr="00116F13">
              <w:rPr>
                <w:sz w:val="24"/>
                <w:lang w:val="nb-NO"/>
              </w:rPr>
              <w:t xml:space="preserve"> </w:t>
            </w:r>
          </w:p>
        </w:tc>
        <w:tc>
          <w:tcPr>
            <w:tcW w:w="3629" w:type="dxa"/>
            <w:tcBorders>
              <w:top w:val="nil"/>
              <w:bottom w:val="nil"/>
            </w:tcBorders>
          </w:tcPr>
          <w:p w14:paraId="398B06A1" w14:textId="77777777" w:rsidR="00B644D8" w:rsidRDefault="003B0789">
            <w:pPr>
              <w:pStyle w:val="TableParagraph"/>
              <w:spacing w:before="1" w:line="261" w:lineRule="exact"/>
              <w:rPr>
                <w:sz w:val="24"/>
              </w:rPr>
            </w:pPr>
            <w:r>
              <w:rPr>
                <w:sz w:val="24"/>
              </w:rPr>
              <w:t xml:space="preserve">bruk relevante søkeord (LHBT, </w:t>
            </w:r>
          </w:p>
        </w:tc>
      </w:tr>
      <w:tr w:rsidR="00B644D8" w14:paraId="5244DF90" w14:textId="77777777">
        <w:trPr>
          <w:trHeight w:val="280"/>
        </w:trPr>
        <w:tc>
          <w:tcPr>
            <w:tcW w:w="5659" w:type="dxa"/>
            <w:tcBorders>
              <w:top w:val="nil"/>
              <w:bottom w:val="nil"/>
            </w:tcBorders>
          </w:tcPr>
          <w:p w14:paraId="3FE973CF" w14:textId="77777777" w:rsidR="00B644D8" w:rsidRDefault="00B644D8">
            <w:pPr>
              <w:pStyle w:val="TableParagraph"/>
              <w:ind w:left="0"/>
              <w:rPr>
                <w:rFonts w:ascii="Times New Roman"/>
                <w:sz w:val="20"/>
              </w:rPr>
            </w:pPr>
          </w:p>
        </w:tc>
        <w:tc>
          <w:tcPr>
            <w:tcW w:w="3629" w:type="dxa"/>
            <w:tcBorders>
              <w:top w:val="nil"/>
              <w:bottom w:val="nil"/>
            </w:tcBorders>
          </w:tcPr>
          <w:p w14:paraId="7A0CA5E3" w14:textId="77777777" w:rsidR="00B644D8" w:rsidRDefault="003B0789">
            <w:pPr>
              <w:pStyle w:val="TableParagraph"/>
              <w:spacing w:line="260" w:lineRule="exact"/>
              <w:rPr>
                <w:sz w:val="24"/>
              </w:rPr>
            </w:pPr>
            <w:r>
              <w:rPr>
                <w:sz w:val="24"/>
              </w:rPr>
              <w:t xml:space="preserve">homofile, lesbiske etc.)  </w:t>
            </w:r>
          </w:p>
        </w:tc>
      </w:tr>
      <w:tr w:rsidR="00B644D8" w14:paraId="04743421" w14:textId="77777777">
        <w:trPr>
          <w:trHeight w:val="280"/>
        </w:trPr>
        <w:tc>
          <w:tcPr>
            <w:tcW w:w="5659" w:type="dxa"/>
            <w:tcBorders>
              <w:top w:val="nil"/>
              <w:bottom w:val="nil"/>
            </w:tcBorders>
          </w:tcPr>
          <w:p w14:paraId="374178F2" w14:textId="77777777" w:rsidR="00B644D8" w:rsidRDefault="00B644D8">
            <w:pPr>
              <w:pStyle w:val="TableParagraph"/>
              <w:ind w:left="0"/>
              <w:rPr>
                <w:rFonts w:ascii="Times New Roman"/>
                <w:sz w:val="20"/>
              </w:rPr>
            </w:pPr>
          </w:p>
        </w:tc>
        <w:tc>
          <w:tcPr>
            <w:tcW w:w="3629" w:type="dxa"/>
            <w:tcBorders>
              <w:top w:val="nil"/>
              <w:bottom w:val="nil"/>
            </w:tcBorders>
          </w:tcPr>
          <w:p w14:paraId="65C9A963" w14:textId="77777777" w:rsidR="00B644D8" w:rsidRDefault="003B0789">
            <w:pPr>
              <w:pStyle w:val="TableParagraph"/>
              <w:spacing w:before="1" w:line="262" w:lineRule="exact"/>
              <w:rPr>
                <w:sz w:val="24"/>
              </w:rPr>
            </w:pPr>
            <w:r>
              <w:rPr>
                <w:sz w:val="24"/>
              </w:rPr>
              <w:t xml:space="preserve"> </w:t>
            </w:r>
          </w:p>
        </w:tc>
      </w:tr>
      <w:tr w:rsidR="00B644D8" w14:paraId="4D178874" w14:textId="77777777">
        <w:trPr>
          <w:trHeight w:val="280"/>
        </w:trPr>
        <w:tc>
          <w:tcPr>
            <w:tcW w:w="5659" w:type="dxa"/>
            <w:tcBorders>
              <w:top w:val="nil"/>
              <w:bottom w:val="nil"/>
            </w:tcBorders>
          </w:tcPr>
          <w:p w14:paraId="79007E72" w14:textId="77777777" w:rsidR="00B644D8" w:rsidRDefault="00B644D8">
            <w:pPr>
              <w:pStyle w:val="TableParagraph"/>
              <w:ind w:left="0"/>
              <w:rPr>
                <w:rFonts w:ascii="Times New Roman"/>
                <w:sz w:val="20"/>
              </w:rPr>
            </w:pPr>
          </w:p>
        </w:tc>
        <w:tc>
          <w:tcPr>
            <w:tcW w:w="3629" w:type="dxa"/>
            <w:tcBorders>
              <w:top w:val="nil"/>
              <w:bottom w:val="nil"/>
            </w:tcBorders>
          </w:tcPr>
          <w:p w14:paraId="22FFDEEA" w14:textId="77777777" w:rsidR="00B644D8" w:rsidRDefault="003B0789">
            <w:pPr>
              <w:pStyle w:val="TableParagraph"/>
              <w:spacing w:before="1" w:line="260" w:lineRule="exact"/>
              <w:rPr>
                <w:sz w:val="24"/>
              </w:rPr>
            </w:pPr>
            <w:r>
              <w:rPr>
                <w:sz w:val="24"/>
              </w:rPr>
              <w:t xml:space="preserve">Mange kommuner har en </w:t>
            </w:r>
          </w:p>
        </w:tc>
      </w:tr>
      <w:tr w:rsidR="00B644D8" w14:paraId="5E448121" w14:textId="77777777">
        <w:trPr>
          <w:trHeight w:val="280"/>
        </w:trPr>
        <w:tc>
          <w:tcPr>
            <w:tcW w:w="5659" w:type="dxa"/>
            <w:tcBorders>
              <w:top w:val="nil"/>
              <w:bottom w:val="nil"/>
            </w:tcBorders>
          </w:tcPr>
          <w:p w14:paraId="1ADAB4FE" w14:textId="77777777" w:rsidR="00B644D8" w:rsidRDefault="00B644D8">
            <w:pPr>
              <w:pStyle w:val="TableParagraph"/>
              <w:ind w:left="0"/>
              <w:rPr>
                <w:rFonts w:ascii="Times New Roman"/>
                <w:sz w:val="20"/>
              </w:rPr>
            </w:pPr>
          </w:p>
        </w:tc>
        <w:tc>
          <w:tcPr>
            <w:tcW w:w="3629" w:type="dxa"/>
            <w:tcBorders>
              <w:top w:val="nil"/>
              <w:bottom w:val="nil"/>
            </w:tcBorders>
          </w:tcPr>
          <w:p w14:paraId="535E287F" w14:textId="77777777" w:rsidR="00B644D8" w:rsidRDefault="003B0789">
            <w:pPr>
              <w:pStyle w:val="TableParagraph"/>
              <w:spacing w:line="261" w:lineRule="exact"/>
              <w:rPr>
                <w:sz w:val="24"/>
              </w:rPr>
            </w:pPr>
            <w:r>
              <w:rPr>
                <w:sz w:val="24"/>
              </w:rPr>
              <w:t xml:space="preserve">likestilling, inkluderings og </w:t>
            </w:r>
          </w:p>
        </w:tc>
      </w:tr>
      <w:tr w:rsidR="00B644D8" w14:paraId="2C796C24" w14:textId="77777777">
        <w:trPr>
          <w:trHeight w:val="280"/>
        </w:trPr>
        <w:tc>
          <w:tcPr>
            <w:tcW w:w="5659" w:type="dxa"/>
            <w:tcBorders>
              <w:top w:val="nil"/>
              <w:bottom w:val="nil"/>
            </w:tcBorders>
          </w:tcPr>
          <w:p w14:paraId="051AA589" w14:textId="77777777" w:rsidR="00B644D8" w:rsidRDefault="00B644D8">
            <w:pPr>
              <w:pStyle w:val="TableParagraph"/>
              <w:ind w:left="0"/>
              <w:rPr>
                <w:rFonts w:ascii="Times New Roman"/>
                <w:sz w:val="20"/>
              </w:rPr>
            </w:pPr>
          </w:p>
        </w:tc>
        <w:tc>
          <w:tcPr>
            <w:tcW w:w="3629" w:type="dxa"/>
            <w:tcBorders>
              <w:top w:val="nil"/>
              <w:bottom w:val="nil"/>
            </w:tcBorders>
          </w:tcPr>
          <w:p w14:paraId="6A4D2460" w14:textId="77777777" w:rsidR="00B644D8" w:rsidRDefault="003B0789">
            <w:pPr>
              <w:pStyle w:val="TableParagraph"/>
              <w:spacing w:before="1" w:line="260" w:lineRule="exact"/>
              <w:rPr>
                <w:sz w:val="24"/>
              </w:rPr>
            </w:pPr>
            <w:r>
              <w:rPr>
                <w:sz w:val="24"/>
              </w:rPr>
              <w:t xml:space="preserve">mangfoldsplan (LIM), noen har </w:t>
            </w:r>
          </w:p>
        </w:tc>
      </w:tr>
      <w:tr w:rsidR="00B644D8" w14:paraId="4D8A7163" w14:textId="77777777">
        <w:trPr>
          <w:trHeight w:val="280"/>
        </w:trPr>
        <w:tc>
          <w:tcPr>
            <w:tcW w:w="5659" w:type="dxa"/>
            <w:tcBorders>
              <w:top w:val="nil"/>
              <w:bottom w:val="nil"/>
            </w:tcBorders>
          </w:tcPr>
          <w:p w14:paraId="49365ED2" w14:textId="77777777" w:rsidR="00B644D8" w:rsidRDefault="00B644D8">
            <w:pPr>
              <w:pStyle w:val="TableParagraph"/>
              <w:ind w:left="0"/>
              <w:rPr>
                <w:rFonts w:ascii="Times New Roman"/>
                <w:sz w:val="20"/>
              </w:rPr>
            </w:pPr>
          </w:p>
        </w:tc>
        <w:tc>
          <w:tcPr>
            <w:tcW w:w="3629" w:type="dxa"/>
            <w:tcBorders>
              <w:top w:val="nil"/>
              <w:bottom w:val="nil"/>
            </w:tcBorders>
          </w:tcPr>
          <w:p w14:paraId="45E06B8A" w14:textId="77777777" w:rsidR="00B644D8" w:rsidRDefault="003B0789">
            <w:pPr>
              <w:pStyle w:val="TableParagraph"/>
              <w:spacing w:line="261" w:lineRule="exact"/>
              <w:rPr>
                <w:sz w:val="24"/>
              </w:rPr>
            </w:pPr>
            <w:r>
              <w:rPr>
                <w:sz w:val="24"/>
              </w:rPr>
              <w:t xml:space="preserve">også en mangfoldsplan- eller </w:t>
            </w:r>
          </w:p>
        </w:tc>
      </w:tr>
      <w:tr w:rsidR="00B644D8" w14:paraId="4FFE52A6" w14:textId="77777777">
        <w:trPr>
          <w:trHeight w:val="280"/>
        </w:trPr>
        <w:tc>
          <w:tcPr>
            <w:tcW w:w="5659" w:type="dxa"/>
            <w:tcBorders>
              <w:top w:val="nil"/>
              <w:bottom w:val="nil"/>
            </w:tcBorders>
          </w:tcPr>
          <w:p w14:paraId="532CBE27" w14:textId="77777777" w:rsidR="00B644D8" w:rsidRDefault="00B644D8">
            <w:pPr>
              <w:pStyle w:val="TableParagraph"/>
              <w:ind w:left="0"/>
              <w:rPr>
                <w:rFonts w:ascii="Times New Roman"/>
                <w:sz w:val="20"/>
              </w:rPr>
            </w:pPr>
          </w:p>
        </w:tc>
        <w:tc>
          <w:tcPr>
            <w:tcW w:w="3629" w:type="dxa"/>
            <w:tcBorders>
              <w:top w:val="nil"/>
              <w:bottom w:val="nil"/>
            </w:tcBorders>
          </w:tcPr>
          <w:p w14:paraId="7687BA2D" w14:textId="77777777" w:rsidR="00B644D8" w:rsidRDefault="003B0789">
            <w:pPr>
              <w:pStyle w:val="TableParagraph"/>
              <w:spacing w:before="1" w:line="262" w:lineRule="exact"/>
              <w:rPr>
                <w:sz w:val="24"/>
              </w:rPr>
            </w:pPr>
            <w:r>
              <w:rPr>
                <w:sz w:val="24"/>
              </w:rPr>
              <w:t xml:space="preserve">strategi. </w:t>
            </w:r>
          </w:p>
        </w:tc>
      </w:tr>
      <w:tr w:rsidR="00B644D8" w14:paraId="5FE925EC" w14:textId="77777777">
        <w:trPr>
          <w:trHeight w:val="280"/>
        </w:trPr>
        <w:tc>
          <w:tcPr>
            <w:tcW w:w="5659" w:type="dxa"/>
            <w:tcBorders>
              <w:top w:val="nil"/>
            </w:tcBorders>
          </w:tcPr>
          <w:p w14:paraId="6AB57F59" w14:textId="77777777" w:rsidR="00B644D8" w:rsidRDefault="00B644D8">
            <w:pPr>
              <w:pStyle w:val="TableParagraph"/>
              <w:ind w:left="0"/>
              <w:rPr>
                <w:rFonts w:ascii="Times New Roman"/>
                <w:sz w:val="20"/>
              </w:rPr>
            </w:pPr>
          </w:p>
        </w:tc>
        <w:tc>
          <w:tcPr>
            <w:tcW w:w="3629" w:type="dxa"/>
            <w:tcBorders>
              <w:top w:val="nil"/>
            </w:tcBorders>
          </w:tcPr>
          <w:p w14:paraId="4FE35964" w14:textId="77777777" w:rsidR="00B644D8" w:rsidRDefault="003B0789">
            <w:pPr>
              <w:pStyle w:val="TableParagraph"/>
              <w:spacing w:before="1" w:line="261" w:lineRule="exact"/>
              <w:rPr>
                <w:sz w:val="24"/>
              </w:rPr>
            </w:pPr>
            <w:r>
              <w:rPr>
                <w:sz w:val="24"/>
              </w:rPr>
              <w:t xml:space="preserve"> </w:t>
            </w:r>
          </w:p>
        </w:tc>
      </w:tr>
      <w:tr w:rsidR="00B644D8" w:rsidRPr="00116F13" w14:paraId="1107BD40" w14:textId="77777777">
        <w:trPr>
          <w:trHeight w:val="260"/>
        </w:trPr>
        <w:tc>
          <w:tcPr>
            <w:tcW w:w="5659" w:type="dxa"/>
            <w:tcBorders>
              <w:bottom w:val="nil"/>
            </w:tcBorders>
          </w:tcPr>
          <w:p w14:paraId="0E60AB59" w14:textId="77777777" w:rsidR="00B644D8" w:rsidRDefault="003B0789">
            <w:pPr>
              <w:pStyle w:val="TableParagraph"/>
              <w:spacing w:line="260" w:lineRule="exact"/>
              <w:ind w:left="105"/>
              <w:rPr>
                <w:sz w:val="24"/>
              </w:rPr>
            </w:pPr>
            <w:r>
              <w:rPr>
                <w:sz w:val="24"/>
              </w:rPr>
              <w:t xml:space="preserve">Hvem skal dere kontakte?  </w:t>
            </w:r>
          </w:p>
        </w:tc>
        <w:tc>
          <w:tcPr>
            <w:tcW w:w="3629" w:type="dxa"/>
            <w:tcBorders>
              <w:bottom w:val="nil"/>
            </w:tcBorders>
          </w:tcPr>
          <w:p w14:paraId="2D9A3C4A" w14:textId="77777777" w:rsidR="00B644D8" w:rsidRPr="00116F13" w:rsidRDefault="003B0789">
            <w:pPr>
              <w:pStyle w:val="TableParagraph"/>
              <w:spacing w:line="260" w:lineRule="exact"/>
              <w:rPr>
                <w:sz w:val="24"/>
                <w:lang w:val="nb-NO"/>
              </w:rPr>
            </w:pPr>
            <w:r w:rsidRPr="00116F13">
              <w:rPr>
                <w:sz w:val="24"/>
                <w:lang w:val="nb-NO"/>
              </w:rPr>
              <w:t xml:space="preserve">Hvis kommunen allerede har en </w:t>
            </w:r>
          </w:p>
        </w:tc>
      </w:tr>
      <w:tr w:rsidR="00B644D8" w:rsidRPr="00116F13" w14:paraId="0655A4A3" w14:textId="77777777">
        <w:trPr>
          <w:trHeight w:val="280"/>
        </w:trPr>
        <w:tc>
          <w:tcPr>
            <w:tcW w:w="5659" w:type="dxa"/>
            <w:tcBorders>
              <w:top w:val="nil"/>
              <w:bottom w:val="nil"/>
            </w:tcBorders>
          </w:tcPr>
          <w:p w14:paraId="70F3F5F9"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5A30345C" w14:textId="77777777" w:rsidR="00B644D8" w:rsidRPr="00116F13" w:rsidRDefault="003B0789">
            <w:pPr>
              <w:pStyle w:val="TableParagraph"/>
              <w:spacing w:before="1" w:line="262" w:lineRule="exact"/>
              <w:rPr>
                <w:sz w:val="24"/>
                <w:lang w:val="nb-NO"/>
              </w:rPr>
            </w:pPr>
            <w:r w:rsidRPr="00116F13">
              <w:rPr>
                <w:sz w:val="24"/>
                <w:lang w:val="nb-NO"/>
              </w:rPr>
              <w:t xml:space="preserve">plan anbefaler vi å sjekke med </w:t>
            </w:r>
          </w:p>
        </w:tc>
      </w:tr>
      <w:tr w:rsidR="00B644D8" w14:paraId="74990764" w14:textId="77777777">
        <w:trPr>
          <w:trHeight w:val="280"/>
        </w:trPr>
        <w:tc>
          <w:tcPr>
            <w:tcW w:w="5659" w:type="dxa"/>
            <w:tcBorders>
              <w:top w:val="nil"/>
              <w:bottom w:val="nil"/>
            </w:tcBorders>
          </w:tcPr>
          <w:p w14:paraId="1E99B451"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09A75C9F" w14:textId="77777777" w:rsidR="00B644D8" w:rsidRDefault="003B0789">
            <w:pPr>
              <w:pStyle w:val="TableParagraph"/>
              <w:spacing w:before="1" w:line="260" w:lineRule="exact"/>
              <w:rPr>
                <w:sz w:val="24"/>
              </w:rPr>
            </w:pPr>
            <w:r>
              <w:rPr>
                <w:sz w:val="24"/>
              </w:rPr>
              <w:t xml:space="preserve">administrasjonen først om denne </w:t>
            </w:r>
          </w:p>
        </w:tc>
      </w:tr>
      <w:tr w:rsidR="00B644D8" w:rsidRPr="00116F13" w14:paraId="69ABCA34" w14:textId="77777777">
        <w:trPr>
          <w:trHeight w:val="280"/>
        </w:trPr>
        <w:tc>
          <w:tcPr>
            <w:tcW w:w="5659" w:type="dxa"/>
            <w:tcBorders>
              <w:top w:val="nil"/>
              <w:bottom w:val="nil"/>
            </w:tcBorders>
          </w:tcPr>
          <w:p w14:paraId="2DBD7A0B" w14:textId="77777777" w:rsidR="00B644D8" w:rsidRDefault="00B644D8">
            <w:pPr>
              <w:pStyle w:val="TableParagraph"/>
              <w:ind w:left="0"/>
              <w:rPr>
                <w:rFonts w:ascii="Times New Roman"/>
                <w:sz w:val="20"/>
              </w:rPr>
            </w:pPr>
          </w:p>
        </w:tc>
        <w:tc>
          <w:tcPr>
            <w:tcW w:w="3629" w:type="dxa"/>
            <w:tcBorders>
              <w:top w:val="nil"/>
              <w:bottom w:val="nil"/>
            </w:tcBorders>
          </w:tcPr>
          <w:p w14:paraId="58FFD56E" w14:textId="77777777" w:rsidR="00B644D8" w:rsidRPr="00116F13" w:rsidRDefault="003B0789">
            <w:pPr>
              <w:pStyle w:val="TableParagraph"/>
              <w:spacing w:line="261" w:lineRule="exact"/>
              <w:rPr>
                <w:sz w:val="24"/>
                <w:lang w:val="nb-NO"/>
              </w:rPr>
            </w:pPr>
            <w:r w:rsidRPr="00116F13">
              <w:rPr>
                <w:sz w:val="24"/>
                <w:lang w:val="nb-NO"/>
              </w:rPr>
              <w:t xml:space="preserve">planen skal revideres. Skal den </w:t>
            </w:r>
          </w:p>
        </w:tc>
      </w:tr>
      <w:tr w:rsidR="00B644D8" w:rsidRPr="00116F13" w14:paraId="2A841A1F" w14:textId="77777777">
        <w:trPr>
          <w:trHeight w:val="280"/>
        </w:trPr>
        <w:tc>
          <w:tcPr>
            <w:tcW w:w="5659" w:type="dxa"/>
            <w:tcBorders>
              <w:top w:val="nil"/>
              <w:bottom w:val="nil"/>
            </w:tcBorders>
          </w:tcPr>
          <w:p w14:paraId="7E7926A5"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08CC8E84" w14:textId="77777777" w:rsidR="00B644D8" w:rsidRPr="00116F13" w:rsidRDefault="003B0789">
            <w:pPr>
              <w:pStyle w:val="TableParagraph"/>
              <w:spacing w:before="1" w:line="260" w:lineRule="exact"/>
              <w:rPr>
                <w:sz w:val="24"/>
                <w:lang w:val="nb-NO"/>
              </w:rPr>
            </w:pPr>
            <w:r w:rsidRPr="00116F13">
              <w:rPr>
                <w:sz w:val="24"/>
                <w:lang w:val="nb-NO"/>
              </w:rPr>
              <w:t xml:space="preserve">ikke det – ta kontakt med </w:t>
            </w:r>
          </w:p>
        </w:tc>
      </w:tr>
      <w:tr w:rsidR="00B644D8" w14:paraId="5C9DDA45" w14:textId="77777777">
        <w:trPr>
          <w:trHeight w:val="280"/>
        </w:trPr>
        <w:tc>
          <w:tcPr>
            <w:tcW w:w="5659" w:type="dxa"/>
            <w:tcBorders>
              <w:top w:val="nil"/>
              <w:bottom w:val="nil"/>
            </w:tcBorders>
          </w:tcPr>
          <w:p w14:paraId="28EAEBA2"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575E6D8F" w14:textId="77777777" w:rsidR="00B644D8" w:rsidRDefault="003B0789">
            <w:pPr>
              <w:pStyle w:val="TableParagraph"/>
              <w:spacing w:line="261" w:lineRule="exact"/>
              <w:rPr>
                <w:sz w:val="24"/>
              </w:rPr>
            </w:pPr>
            <w:r>
              <w:rPr>
                <w:sz w:val="24"/>
              </w:rPr>
              <w:t xml:space="preserve">politikerne.  </w:t>
            </w:r>
          </w:p>
        </w:tc>
      </w:tr>
      <w:tr w:rsidR="00B644D8" w14:paraId="1C6F2DE8" w14:textId="77777777">
        <w:trPr>
          <w:trHeight w:val="280"/>
        </w:trPr>
        <w:tc>
          <w:tcPr>
            <w:tcW w:w="5659" w:type="dxa"/>
            <w:tcBorders>
              <w:top w:val="nil"/>
              <w:bottom w:val="nil"/>
            </w:tcBorders>
          </w:tcPr>
          <w:p w14:paraId="2ECB624F" w14:textId="77777777" w:rsidR="00B644D8" w:rsidRDefault="00B644D8">
            <w:pPr>
              <w:pStyle w:val="TableParagraph"/>
              <w:ind w:left="0"/>
              <w:rPr>
                <w:rFonts w:ascii="Times New Roman"/>
                <w:sz w:val="20"/>
              </w:rPr>
            </w:pPr>
          </w:p>
        </w:tc>
        <w:tc>
          <w:tcPr>
            <w:tcW w:w="3629" w:type="dxa"/>
            <w:tcBorders>
              <w:top w:val="nil"/>
              <w:bottom w:val="nil"/>
            </w:tcBorders>
          </w:tcPr>
          <w:p w14:paraId="4B8730FD" w14:textId="77777777" w:rsidR="00B644D8" w:rsidRDefault="003B0789">
            <w:pPr>
              <w:pStyle w:val="TableParagraph"/>
              <w:spacing w:before="1" w:line="262" w:lineRule="exact"/>
              <w:rPr>
                <w:sz w:val="24"/>
              </w:rPr>
            </w:pPr>
            <w:r>
              <w:rPr>
                <w:sz w:val="24"/>
              </w:rPr>
              <w:t xml:space="preserve"> </w:t>
            </w:r>
          </w:p>
        </w:tc>
      </w:tr>
      <w:tr w:rsidR="00B644D8" w:rsidRPr="00116F13" w14:paraId="6AC6CE9B" w14:textId="77777777">
        <w:trPr>
          <w:trHeight w:val="280"/>
        </w:trPr>
        <w:tc>
          <w:tcPr>
            <w:tcW w:w="5659" w:type="dxa"/>
            <w:tcBorders>
              <w:top w:val="nil"/>
              <w:bottom w:val="nil"/>
            </w:tcBorders>
          </w:tcPr>
          <w:p w14:paraId="7040E882" w14:textId="77777777" w:rsidR="00B644D8" w:rsidRDefault="00B644D8">
            <w:pPr>
              <w:pStyle w:val="TableParagraph"/>
              <w:ind w:left="0"/>
              <w:rPr>
                <w:rFonts w:ascii="Times New Roman"/>
                <w:sz w:val="20"/>
              </w:rPr>
            </w:pPr>
          </w:p>
        </w:tc>
        <w:tc>
          <w:tcPr>
            <w:tcW w:w="3629" w:type="dxa"/>
            <w:tcBorders>
              <w:top w:val="nil"/>
              <w:bottom w:val="nil"/>
            </w:tcBorders>
          </w:tcPr>
          <w:p w14:paraId="0524AB28" w14:textId="77777777" w:rsidR="00B644D8" w:rsidRPr="00116F13" w:rsidRDefault="003B0789">
            <w:pPr>
              <w:pStyle w:val="TableParagraph"/>
              <w:spacing w:before="1" w:line="260" w:lineRule="exact"/>
              <w:ind w:right="-2"/>
              <w:rPr>
                <w:sz w:val="24"/>
                <w:lang w:val="nb-NO"/>
              </w:rPr>
            </w:pPr>
            <w:r w:rsidRPr="00116F13">
              <w:rPr>
                <w:sz w:val="24"/>
                <w:lang w:val="nb-NO"/>
              </w:rPr>
              <w:t>Har ikke kommunen en slik</w:t>
            </w:r>
            <w:r w:rsidRPr="00116F13">
              <w:rPr>
                <w:spacing w:val="-14"/>
                <w:sz w:val="24"/>
                <w:lang w:val="nb-NO"/>
              </w:rPr>
              <w:t xml:space="preserve"> </w:t>
            </w:r>
            <w:r w:rsidRPr="00116F13">
              <w:rPr>
                <w:sz w:val="24"/>
                <w:lang w:val="nb-NO"/>
              </w:rPr>
              <w:t>plan?</w:t>
            </w:r>
            <w:r w:rsidRPr="00116F13">
              <w:rPr>
                <w:spacing w:val="-1"/>
                <w:sz w:val="24"/>
                <w:lang w:val="nb-NO"/>
              </w:rPr>
              <w:t xml:space="preserve"> </w:t>
            </w:r>
            <w:r w:rsidRPr="00116F13">
              <w:rPr>
                <w:sz w:val="24"/>
                <w:lang w:val="nb-NO"/>
              </w:rPr>
              <w:t xml:space="preserve"> </w:t>
            </w:r>
          </w:p>
        </w:tc>
      </w:tr>
      <w:tr w:rsidR="00B644D8" w:rsidRPr="00116F13" w14:paraId="327A99E5" w14:textId="77777777">
        <w:trPr>
          <w:trHeight w:val="280"/>
        </w:trPr>
        <w:tc>
          <w:tcPr>
            <w:tcW w:w="5659" w:type="dxa"/>
            <w:tcBorders>
              <w:top w:val="nil"/>
              <w:bottom w:val="nil"/>
            </w:tcBorders>
          </w:tcPr>
          <w:p w14:paraId="67F10F89"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25EDE518" w14:textId="77777777" w:rsidR="00B644D8" w:rsidRPr="00116F13" w:rsidRDefault="003B0789">
            <w:pPr>
              <w:pStyle w:val="TableParagraph"/>
              <w:spacing w:line="261" w:lineRule="exact"/>
              <w:rPr>
                <w:sz w:val="24"/>
                <w:lang w:val="nb-NO"/>
              </w:rPr>
            </w:pPr>
            <w:r w:rsidRPr="00116F13">
              <w:rPr>
                <w:sz w:val="24"/>
                <w:lang w:val="nb-NO"/>
              </w:rPr>
              <w:t xml:space="preserve">Politisk initativ er alltid det </w:t>
            </w:r>
          </w:p>
        </w:tc>
      </w:tr>
      <w:tr w:rsidR="00B644D8" w14:paraId="7BC2BB3C" w14:textId="77777777">
        <w:trPr>
          <w:trHeight w:val="280"/>
        </w:trPr>
        <w:tc>
          <w:tcPr>
            <w:tcW w:w="5659" w:type="dxa"/>
            <w:tcBorders>
              <w:top w:val="nil"/>
              <w:bottom w:val="nil"/>
            </w:tcBorders>
          </w:tcPr>
          <w:p w14:paraId="246EA74E"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44152F41" w14:textId="77777777" w:rsidR="00B644D8" w:rsidRDefault="003B0789">
            <w:pPr>
              <w:pStyle w:val="TableParagraph"/>
              <w:spacing w:before="1" w:line="262" w:lineRule="exact"/>
              <w:rPr>
                <w:sz w:val="24"/>
              </w:rPr>
            </w:pPr>
            <w:r>
              <w:rPr>
                <w:sz w:val="24"/>
              </w:rPr>
              <w:t xml:space="preserve">beste, administrasjonen vil </w:t>
            </w:r>
          </w:p>
        </w:tc>
      </w:tr>
      <w:tr w:rsidR="00B644D8" w:rsidRPr="00116F13" w14:paraId="268D1D1B" w14:textId="77777777">
        <w:trPr>
          <w:trHeight w:val="280"/>
        </w:trPr>
        <w:tc>
          <w:tcPr>
            <w:tcW w:w="5659" w:type="dxa"/>
            <w:tcBorders>
              <w:top w:val="nil"/>
              <w:bottom w:val="nil"/>
            </w:tcBorders>
          </w:tcPr>
          <w:p w14:paraId="7895D8D7" w14:textId="77777777" w:rsidR="00B644D8" w:rsidRDefault="00B644D8">
            <w:pPr>
              <w:pStyle w:val="TableParagraph"/>
              <w:ind w:left="0"/>
              <w:rPr>
                <w:rFonts w:ascii="Times New Roman"/>
                <w:sz w:val="20"/>
              </w:rPr>
            </w:pPr>
          </w:p>
        </w:tc>
        <w:tc>
          <w:tcPr>
            <w:tcW w:w="3629" w:type="dxa"/>
            <w:tcBorders>
              <w:top w:val="nil"/>
              <w:bottom w:val="nil"/>
            </w:tcBorders>
          </w:tcPr>
          <w:p w14:paraId="27ACAD9D" w14:textId="77777777" w:rsidR="00B644D8" w:rsidRPr="00116F13" w:rsidRDefault="003B0789">
            <w:pPr>
              <w:pStyle w:val="TableParagraph"/>
              <w:spacing w:before="1" w:line="260" w:lineRule="exact"/>
              <w:rPr>
                <w:sz w:val="24"/>
                <w:lang w:val="nb-NO"/>
              </w:rPr>
            </w:pPr>
            <w:r w:rsidRPr="00116F13">
              <w:rPr>
                <w:sz w:val="24"/>
                <w:lang w:val="nb-NO"/>
              </w:rPr>
              <w:t xml:space="preserve">gjerne ikke ha ekstra arbeid.  </w:t>
            </w:r>
          </w:p>
        </w:tc>
      </w:tr>
      <w:tr w:rsidR="00B644D8" w:rsidRPr="00116F13" w14:paraId="2D4E0F1D" w14:textId="77777777">
        <w:trPr>
          <w:trHeight w:val="280"/>
        </w:trPr>
        <w:tc>
          <w:tcPr>
            <w:tcW w:w="5659" w:type="dxa"/>
            <w:tcBorders>
              <w:top w:val="nil"/>
              <w:bottom w:val="nil"/>
            </w:tcBorders>
          </w:tcPr>
          <w:p w14:paraId="0EA249B6"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02F287BD" w14:textId="77777777" w:rsidR="00B644D8" w:rsidRPr="00116F13" w:rsidRDefault="003B0789">
            <w:pPr>
              <w:pStyle w:val="TableParagraph"/>
              <w:spacing w:line="261" w:lineRule="exact"/>
              <w:rPr>
                <w:sz w:val="24"/>
                <w:lang w:val="nb-NO"/>
              </w:rPr>
            </w:pPr>
            <w:r w:rsidRPr="00116F13">
              <w:rPr>
                <w:sz w:val="24"/>
                <w:lang w:val="nb-NO"/>
              </w:rPr>
              <w:t xml:space="preserve"> </w:t>
            </w:r>
          </w:p>
        </w:tc>
      </w:tr>
      <w:tr w:rsidR="00B644D8" w14:paraId="2455EC1C" w14:textId="77777777">
        <w:trPr>
          <w:trHeight w:val="280"/>
        </w:trPr>
        <w:tc>
          <w:tcPr>
            <w:tcW w:w="5659" w:type="dxa"/>
            <w:tcBorders>
              <w:top w:val="nil"/>
              <w:bottom w:val="nil"/>
            </w:tcBorders>
          </w:tcPr>
          <w:p w14:paraId="26A6A0E2"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6176C44F" w14:textId="77777777" w:rsidR="00B644D8" w:rsidRDefault="003B0789">
            <w:pPr>
              <w:pStyle w:val="TableParagraph"/>
              <w:spacing w:before="1" w:line="260" w:lineRule="exact"/>
              <w:rPr>
                <w:sz w:val="24"/>
              </w:rPr>
            </w:pPr>
            <w:r>
              <w:rPr>
                <w:sz w:val="24"/>
              </w:rPr>
              <w:t xml:space="preserve">Ordføreren er et godt </w:t>
            </w:r>
          </w:p>
        </w:tc>
      </w:tr>
      <w:tr w:rsidR="00B644D8" w14:paraId="494026C6" w14:textId="77777777">
        <w:trPr>
          <w:trHeight w:val="280"/>
        </w:trPr>
        <w:tc>
          <w:tcPr>
            <w:tcW w:w="5659" w:type="dxa"/>
            <w:tcBorders>
              <w:top w:val="nil"/>
              <w:bottom w:val="nil"/>
            </w:tcBorders>
          </w:tcPr>
          <w:p w14:paraId="0F4FA6BF" w14:textId="77777777" w:rsidR="00B644D8" w:rsidRDefault="00B644D8">
            <w:pPr>
              <w:pStyle w:val="TableParagraph"/>
              <w:ind w:left="0"/>
              <w:rPr>
                <w:rFonts w:ascii="Times New Roman"/>
                <w:sz w:val="20"/>
              </w:rPr>
            </w:pPr>
          </w:p>
        </w:tc>
        <w:tc>
          <w:tcPr>
            <w:tcW w:w="3629" w:type="dxa"/>
            <w:tcBorders>
              <w:top w:val="nil"/>
              <w:bottom w:val="nil"/>
            </w:tcBorders>
          </w:tcPr>
          <w:p w14:paraId="7DBCA62E" w14:textId="77777777" w:rsidR="00B644D8" w:rsidRDefault="003B0789">
            <w:pPr>
              <w:pStyle w:val="TableParagraph"/>
              <w:spacing w:line="261" w:lineRule="exact"/>
              <w:rPr>
                <w:sz w:val="24"/>
              </w:rPr>
            </w:pPr>
            <w:r>
              <w:rPr>
                <w:sz w:val="24"/>
              </w:rPr>
              <w:t xml:space="preserve">utgangspunkt, men ønsker man </w:t>
            </w:r>
          </w:p>
        </w:tc>
      </w:tr>
      <w:tr w:rsidR="00B644D8" w14:paraId="330EB337" w14:textId="77777777">
        <w:trPr>
          <w:trHeight w:val="280"/>
        </w:trPr>
        <w:tc>
          <w:tcPr>
            <w:tcW w:w="5659" w:type="dxa"/>
            <w:tcBorders>
              <w:top w:val="nil"/>
              <w:bottom w:val="nil"/>
            </w:tcBorders>
          </w:tcPr>
          <w:p w14:paraId="3D1C61B5" w14:textId="77777777" w:rsidR="00B644D8" w:rsidRDefault="00B644D8">
            <w:pPr>
              <w:pStyle w:val="TableParagraph"/>
              <w:ind w:left="0"/>
              <w:rPr>
                <w:rFonts w:ascii="Times New Roman"/>
                <w:sz w:val="20"/>
              </w:rPr>
            </w:pPr>
          </w:p>
        </w:tc>
        <w:tc>
          <w:tcPr>
            <w:tcW w:w="3629" w:type="dxa"/>
            <w:tcBorders>
              <w:top w:val="nil"/>
              <w:bottom w:val="nil"/>
            </w:tcBorders>
          </w:tcPr>
          <w:p w14:paraId="04DD2630" w14:textId="77777777" w:rsidR="00B644D8" w:rsidRDefault="003B0789">
            <w:pPr>
              <w:pStyle w:val="TableParagraph"/>
              <w:spacing w:before="1" w:line="262" w:lineRule="exact"/>
              <w:rPr>
                <w:sz w:val="24"/>
              </w:rPr>
            </w:pPr>
            <w:r>
              <w:rPr>
                <w:sz w:val="24"/>
              </w:rPr>
              <w:t xml:space="preserve">et bredt tverrpolitisk initativ </w:t>
            </w:r>
          </w:p>
        </w:tc>
      </w:tr>
      <w:tr w:rsidR="00B644D8" w:rsidRPr="00116F13" w14:paraId="4D4CCAFB" w14:textId="77777777">
        <w:trPr>
          <w:trHeight w:val="280"/>
        </w:trPr>
        <w:tc>
          <w:tcPr>
            <w:tcW w:w="5659" w:type="dxa"/>
            <w:tcBorders>
              <w:top w:val="nil"/>
              <w:bottom w:val="nil"/>
            </w:tcBorders>
          </w:tcPr>
          <w:p w14:paraId="55FE0C29" w14:textId="77777777" w:rsidR="00B644D8" w:rsidRDefault="00B644D8">
            <w:pPr>
              <w:pStyle w:val="TableParagraph"/>
              <w:ind w:left="0"/>
              <w:rPr>
                <w:rFonts w:ascii="Times New Roman"/>
                <w:sz w:val="20"/>
              </w:rPr>
            </w:pPr>
          </w:p>
        </w:tc>
        <w:tc>
          <w:tcPr>
            <w:tcW w:w="3629" w:type="dxa"/>
            <w:tcBorders>
              <w:top w:val="nil"/>
              <w:bottom w:val="nil"/>
            </w:tcBorders>
          </w:tcPr>
          <w:p w14:paraId="0E25702B" w14:textId="77777777" w:rsidR="00B644D8" w:rsidRPr="00116F13" w:rsidRDefault="003B0789">
            <w:pPr>
              <w:pStyle w:val="TableParagraph"/>
              <w:spacing w:before="1" w:line="260" w:lineRule="exact"/>
              <w:rPr>
                <w:sz w:val="24"/>
                <w:lang w:val="nb-NO"/>
              </w:rPr>
            </w:pPr>
            <w:r w:rsidRPr="00116F13">
              <w:rPr>
                <w:sz w:val="24"/>
                <w:lang w:val="nb-NO"/>
              </w:rPr>
              <w:t>anbefaler vi gruppelederne i by-</w:t>
            </w:r>
          </w:p>
        </w:tc>
      </w:tr>
      <w:tr w:rsidR="00B644D8" w14:paraId="7185A1B6" w14:textId="77777777">
        <w:trPr>
          <w:trHeight w:val="280"/>
        </w:trPr>
        <w:tc>
          <w:tcPr>
            <w:tcW w:w="5659" w:type="dxa"/>
            <w:tcBorders>
              <w:top w:val="nil"/>
              <w:bottom w:val="nil"/>
            </w:tcBorders>
          </w:tcPr>
          <w:p w14:paraId="1613E337"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14007B44" w14:textId="77777777" w:rsidR="00B644D8" w:rsidRDefault="003B0789">
            <w:pPr>
              <w:pStyle w:val="TableParagraph"/>
              <w:spacing w:line="261" w:lineRule="exact"/>
              <w:rPr>
                <w:sz w:val="24"/>
              </w:rPr>
            </w:pPr>
            <w:r>
              <w:rPr>
                <w:sz w:val="24"/>
              </w:rPr>
              <w:t xml:space="preserve">/kommunestyret/fylkestinget.  </w:t>
            </w:r>
          </w:p>
        </w:tc>
      </w:tr>
      <w:tr w:rsidR="00B644D8" w14:paraId="5F83D2D5" w14:textId="77777777">
        <w:trPr>
          <w:trHeight w:val="280"/>
        </w:trPr>
        <w:tc>
          <w:tcPr>
            <w:tcW w:w="5659" w:type="dxa"/>
            <w:tcBorders>
              <w:top w:val="nil"/>
              <w:bottom w:val="nil"/>
            </w:tcBorders>
          </w:tcPr>
          <w:p w14:paraId="2E99C44C" w14:textId="77777777" w:rsidR="00B644D8" w:rsidRDefault="00B644D8">
            <w:pPr>
              <w:pStyle w:val="TableParagraph"/>
              <w:ind w:left="0"/>
              <w:rPr>
                <w:rFonts w:ascii="Times New Roman"/>
                <w:sz w:val="20"/>
              </w:rPr>
            </w:pPr>
          </w:p>
        </w:tc>
        <w:tc>
          <w:tcPr>
            <w:tcW w:w="3629" w:type="dxa"/>
            <w:tcBorders>
              <w:top w:val="nil"/>
              <w:bottom w:val="nil"/>
            </w:tcBorders>
          </w:tcPr>
          <w:p w14:paraId="5C0C50C7" w14:textId="77777777" w:rsidR="00B644D8" w:rsidRDefault="003B0789">
            <w:pPr>
              <w:pStyle w:val="TableParagraph"/>
              <w:spacing w:before="1" w:line="262" w:lineRule="exact"/>
              <w:rPr>
                <w:sz w:val="24"/>
              </w:rPr>
            </w:pPr>
            <w:r>
              <w:rPr>
                <w:sz w:val="24"/>
              </w:rPr>
              <w:t xml:space="preserve">Kontaktinformasjonen finner </w:t>
            </w:r>
          </w:p>
        </w:tc>
      </w:tr>
      <w:tr w:rsidR="00B644D8" w:rsidRPr="00116F13" w14:paraId="2E1365B4" w14:textId="77777777">
        <w:trPr>
          <w:trHeight w:val="280"/>
        </w:trPr>
        <w:tc>
          <w:tcPr>
            <w:tcW w:w="5659" w:type="dxa"/>
            <w:tcBorders>
              <w:top w:val="nil"/>
              <w:bottom w:val="nil"/>
            </w:tcBorders>
          </w:tcPr>
          <w:p w14:paraId="5F3C2ED6" w14:textId="77777777" w:rsidR="00B644D8" w:rsidRDefault="00B644D8">
            <w:pPr>
              <w:pStyle w:val="TableParagraph"/>
              <w:ind w:left="0"/>
              <w:rPr>
                <w:rFonts w:ascii="Times New Roman"/>
                <w:sz w:val="20"/>
              </w:rPr>
            </w:pPr>
          </w:p>
        </w:tc>
        <w:tc>
          <w:tcPr>
            <w:tcW w:w="3629" w:type="dxa"/>
            <w:tcBorders>
              <w:top w:val="nil"/>
              <w:bottom w:val="nil"/>
            </w:tcBorders>
          </w:tcPr>
          <w:p w14:paraId="22DDB271" w14:textId="77777777" w:rsidR="00B644D8" w:rsidRPr="00116F13" w:rsidRDefault="003B0789">
            <w:pPr>
              <w:pStyle w:val="TableParagraph"/>
              <w:spacing w:before="1" w:line="260" w:lineRule="exact"/>
              <w:rPr>
                <w:sz w:val="24"/>
                <w:lang w:val="nb-NO"/>
              </w:rPr>
            </w:pPr>
            <w:r w:rsidRPr="00116F13">
              <w:rPr>
                <w:sz w:val="24"/>
                <w:lang w:val="nb-NO"/>
              </w:rPr>
              <w:t xml:space="preserve">man gjerne på nettsiden under </w:t>
            </w:r>
          </w:p>
        </w:tc>
      </w:tr>
      <w:tr w:rsidR="00B644D8" w14:paraId="0BC5765F" w14:textId="77777777">
        <w:trPr>
          <w:trHeight w:val="280"/>
        </w:trPr>
        <w:tc>
          <w:tcPr>
            <w:tcW w:w="5659" w:type="dxa"/>
            <w:tcBorders>
              <w:top w:val="nil"/>
              <w:bottom w:val="nil"/>
            </w:tcBorders>
          </w:tcPr>
          <w:p w14:paraId="39317D43" w14:textId="77777777" w:rsidR="00B644D8" w:rsidRPr="00116F13" w:rsidRDefault="00B644D8">
            <w:pPr>
              <w:pStyle w:val="TableParagraph"/>
              <w:ind w:left="0"/>
              <w:rPr>
                <w:rFonts w:ascii="Times New Roman"/>
                <w:sz w:val="20"/>
                <w:lang w:val="nb-NO"/>
              </w:rPr>
            </w:pPr>
          </w:p>
        </w:tc>
        <w:tc>
          <w:tcPr>
            <w:tcW w:w="3629" w:type="dxa"/>
            <w:tcBorders>
              <w:top w:val="nil"/>
              <w:bottom w:val="nil"/>
            </w:tcBorders>
          </w:tcPr>
          <w:p w14:paraId="3A9F4922" w14:textId="77777777" w:rsidR="00B644D8" w:rsidRDefault="003B0789">
            <w:pPr>
              <w:pStyle w:val="TableParagraph"/>
              <w:spacing w:line="261" w:lineRule="exact"/>
              <w:rPr>
                <w:sz w:val="24"/>
              </w:rPr>
            </w:pPr>
            <w:proofErr w:type="gramStart"/>
            <w:r>
              <w:rPr>
                <w:sz w:val="24"/>
              </w:rPr>
              <w:t>”politikk</w:t>
            </w:r>
            <w:proofErr w:type="gramEnd"/>
            <w:r>
              <w:rPr>
                <w:sz w:val="24"/>
              </w:rPr>
              <w:t xml:space="preserve">”.  </w:t>
            </w:r>
          </w:p>
        </w:tc>
      </w:tr>
      <w:tr w:rsidR="00B644D8" w14:paraId="3B426554" w14:textId="77777777">
        <w:trPr>
          <w:trHeight w:val="280"/>
        </w:trPr>
        <w:tc>
          <w:tcPr>
            <w:tcW w:w="5659" w:type="dxa"/>
            <w:tcBorders>
              <w:top w:val="nil"/>
              <w:bottom w:val="nil"/>
            </w:tcBorders>
          </w:tcPr>
          <w:p w14:paraId="315AC5E5" w14:textId="77777777" w:rsidR="00B644D8" w:rsidRDefault="00B644D8">
            <w:pPr>
              <w:pStyle w:val="TableParagraph"/>
              <w:ind w:left="0"/>
              <w:rPr>
                <w:rFonts w:ascii="Times New Roman"/>
                <w:sz w:val="20"/>
              </w:rPr>
            </w:pPr>
          </w:p>
        </w:tc>
        <w:tc>
          <w:tcPr>
            <w:tcW w:w="3629" w:type="dxa"/>
            <w:tcBorders>
              <w:top w:val="nil"/>
              <w:bottom w:val="nil"/>
            </w:tcBorders>
          </w:tcPr>
          <w:p w14:paraId="0266C28E" w14:textId="77777777" w:rsidR="00B644D8" w:rsidRDefault="003B0789">
            <w:pPr>
              <w:pStyle w:val="TableParagraph"/>
              <w:spacing w:before="1" w:line="260" w:lineRule="exact"/>
              <w:rPr>
                <w:sz w:val="24"/>
              </w:rPr>
            </w:pPr>
            <w:r>
              <w:rPr>
                <w:sz w:val="24"/>
              </w:rPr>
              <w:t xml:space="preserve"> </w:t>
            </w:r>
          </w:p>
        </w:tc>
      </w:tr>
      <w:tr w:rsidR="00B644D8" w14:paraId="74F6B2C7" w14:textId="77777777">
        <w:trPr>
          <w:trHeight w:val="280"/>
        </w:trPr>
        <w:tc>
          <w:tcPr>
            <w:tcW w:w="5659" w:type="dxa"/>
            <w:tcBorders>
              <w:top w:val="nil"/>
              <w:bottom w:val="nil"/>
            </w:tcBorders>
          </w:tcPr>
          <w:p w14:paraId="7D3613A4" w14:textId="77777777" w:rsidR="00B644D8" w:rsidRDefault="00B644D8">
            <w:pPr>
              <w:pStyle w:val="TableParagraph"/>
              <w:ind w:left="0"/>
              <w:rPr>
                <w:rFonts w:ascii="Times New Roman"/>
                <w:sz w:val="20"/>
              </w:rPr>
            </w:pPr>
          </w:p>
        </w:tc>
        <w:tc>
          <w:tcPr>
            <w:tcW w:w="3629" w:type="dxa"/>
            <w:tcBorders>
              <w:top w:val="nil"/>
              <w:bottom w:val="nil"/>
            </w:tcBorders>
          </w:tcPr>
          <w:p w14:paraId="1E9C8067" w14:textId="77777777" w:rsidR="00B644D8" w:rsidRDefault="003B0789">
            <w:pPr>
              <w:pStyle w:val="TableParagraph"/>
              <w:spacing w:line="261" w:lineRule="exact"/>
              <w:rPr>
                <w:sz w:val="24"/>
              </w:rPr>
            </w:pPr>
            <w:r>
              <w:rPr>
                <w:sz w:val="24"/>
              </w:rPr>
              <w:t xml:space="preserve"> </w:t>
            </w:r>
          </w:p>
        </w:tc>
      </w:tr>
      <w:tr w:rsidR="00B644D8" w14:paraId="08387CCE" w14:textId="77777777">
        <w:trPr>
          <w:trHeight w:val="280"/>
        </w:trPr>
        <w:tc>
          <w:tcPr>
            <w:tcW w:w="5659" w:type="dxa"/>
            <w:tcBorders>
              <w:top w:val="nil"/>
              <w:bottom w:val="nil"/>
            </w:tcBorders>
          </w:tcPr>
          <w:p w14:paraId="37356172" w14:textId="77777777" w:rsidR="00B644D8" w:rsidRDefault="00B644D8">
            <w:pPr>
              <w:pStyle w:val="TableParagraph"/>
              <w:ind w:left="0"/>
              <w:rPr>
                <w:rFonts w:ascii="Times New Roman"/>
                <w:sz w:val="20"/>
              </w:rPr>
            </w:pPr>
          </w:p>
        </w:tc>
        <w:tc>
          <w:tcPr>
            <w:tcW w:w="3629" w:type="dxa"/>
            <w:tcBorders>
              <w:top w:val="nil"/>
              <w:bottom w:val="nil"/>
            </w:tcBorders>
          </w:tcPr>
          <w:p w14:paraId="15E834A6" w14:textId="77777777" w:rsidR="00B644D8" w:rsidRDefault="003B0789">
            <w:pPr>
              <w:pStyle w:val="TableParagraph"/>
              <w:spacing w:before="1" w:line="262" w:lineRule="exact"/>
              <w:rPr>
                <w:sz w:val="24"/>
              </w:rPr>
            </w:pPr>
            <w:r>
              <w:rPr>
                <w:sz w:val="24"/>
              </w:rPr>
              <w:t xml:space="preserve"> </w:t>
            </w:r>
          </w:p>
        </w:tc>
      </w:tr>
      <w:tr w:rsidR="00B644D8" w14:paraId="13ACD018" w14:textId="77777777">
        <w:trPr>
          <w:trHeight w:val="280"/>
        </w:trPr>
        <w:tc>
          <w:tcPr>
            <w:tcW w:w="5659" w:type="dxa"/>
            <w:tcBorders>
              <w:top w:val="nil"/>
              <w:bottom w:val="nil"/>
            </w:tcBorders>
          </w:tcPr>
          <w:p w14:paraId="7A189CA9" w14:textId="77777777" w:rsidR="00B644D8" w:rsidRDefault="00B644D8">
            <w:pPr>
              <w:pStyle w:val="TableParagraph"/>
              <w:ind w:left="0"/>
              <w:rPr>
                <w:rFonts w:ascii="Times New Roman"/>
                <w:sz w:val="20"/>
              </w:rPr>
            </w:pPr>
          </w:p>
        </w:tc>
        <w:tc>
          <w:tcPr>
            <w:tcW w:w="3629" w:type="dxa"/>
            <w:tcBorders>
              <w:top w:val="nil"/>
              <w:bottom w:val="nil"/>
            </w:tcBorders>
          </w:tcPr>
          <w:p w14:paraId="1D3EF795" w14:textId="77777777" w:rsidR="00B644D8" w:rsidRDefault="003B0789">
            <w:pPr>
              <w:pStyle w:val="TableParagraph"/>
              <w:spacing w:before="1" w:line="260" w:lineRule="exact"/>
              <w:rPr>
                <w:sz w:val="24"/>
              </w:rPr>
            </w:pPr>
            <w:r>
              <w:rPr>
                <w:sz w:val="24"/>
              </w:rPr>
              <w:t xml:space="preserve"> </w:t>
            </w:r>
          </w:p>
        </w:tc>
      </w:tr>
      <w:tr w:rsidR="00B644D8" w14:paraId="2BFF8521" w14:textId="77777777">
        <w:trPr>
          <w:trHeight w:val="280"/>
        </w:trPr>
        <w:tc>
          <w:tcPr>
            <w:tcW w:w="5659" w:type="dxa"/>
            <w:tcBorders>
              <w:top w:val="nil"/>
              <w:bottom w:val="nil"/>
            </w:tcBorders>
          </w:tcPr>
          <w:p w14:paraId="67B7EEB3" w14:textId="77777777" w:rsidR="00B644D8" w:rsidRDefault="00B644D8">
            <w:pPr>
              <w:pStyle w:val="TableParagraph"/>
              <w:ind w:left="0"/>
              <w:rPr>
                <w:rFonts w:ascii="Times New Roman"/>
                <w:sz w:val="20"/>
              </w:rPr>
            </w:pPr>
          </w:p>
        </w:tc>
        <w:tc>
          <w:tcPr>
            <w:tcW w:w="3629" w:type="dxa"/>
            <w:tcBorders>
              <w:top w:val="nil"/>
              <w:bottom w:val="nil"/>
            </w:tcBorders>
          </w:tcPr>
          <w:p w14:paraId="164D3BE5" w14:textId="77777777" w:rsidR="00B644D8" w:rsidRDefault="003B0789">
            <w:pPr>
              <w:pStyle w:val="TableParagraph"/>
              <w:spacing w:line="261" w:lineRule="exact"/>
              <w:rPr>
                <w:sz w:val="24"/>
              </w:rPr>
            </w:pPr>
            <w:r>
              <w:rPr>
                <w:sz w:val="24"/>
              </w:rPr>
              <w:t xml:space="preserve"> </w:t>
            </w:r>
          </w:p>
        </w:tc>
      </w:tr>
      <w:tr w:rsidR="00B644D8" w14:paraId="1EEE1530" w14:textId="77777777">
        <w:trPr>
          <w:trHeight w:val="280"/>
        </w:trPr>
        <w:tc>
          <w:tcPr>
            <w:tcW w:w="5659" w:type="dxa"/>
            <w:tcBorders>
              <w:top w:val="nil"/>
              <w:bottom w:val="nil"/>
            </w:tcBorders>
          </w:tcPr>
          <w:p w14:paraId="04A2FAAA" w14:textId="77777777" w:rsidR="00B644D8" w:rsidRDefault="00B644D8">
            <w:pPr>
              <w:pStyle w:val="TableParagraph"/>
              <w:ind w:left="0"/>
              <w:rPr>
                <w:rFonts w:ascii="Times New Roman"/>
                <w:sz w:val="20"/>
              </w:rPr>
            </w:pPr>
          </w:p>
        </w:tc>
        <w:tc>
          <w:tcPr>
            <w:tcW w:w="3629" w:type="dxa"/>
            <w:tcBorders>
              <w:top w:val="nil"/>
              <w:bottom w:val="nil"/>
            </w:tcBorders>
          </w:tcPr>
          <w:p w14:paraId="7B76FDA8" w14:textId="77777777" w:rsidR="00B644D8" w:rsidRDefault="003B0789">
            <w:pPr>
              <w:pStyle w:val="TableParagraph"/>
              <w:spacing w:before="1" w:line="260" w:lineRule="exact"/>
              <w:rPr>
                <w:sz w:val="24"/>
              </w:rPr>
            </w:pPr>
            <w:r>
              <w:rPr>
                <w:sz w:val="24"/>
              </w:rPr>
              <w:t xml:space="preserve"> </w:t>
            </w:r>
          </w:p>
        </w:tc>
      </w:tr>
      <w:tr w:rsidR="00B644D8" w14:paraId="55C091D3" w14:textId="77777777">
        <w:trPr>
          <w:trHeight w:val="280"/>
        </w:trPr>
        <w:tc>
          <w:tcPr>
            <w:tcW w:w="5659" w:type="dxa"/>
            <w:tcBorders>
              <w:top w:val="nil"/>
              <w:bottom w:val="nil"/>
            </w:tcBorders>
          </w:tcPr>
          <w:p w14:paraId="2EAF8F5B" w14:textId="77777777" w:rsidR="00B644D8" w:rsidRDefault="00B644D8">
            <w:pPr>
              <w:pStyle w:val="TableParagraph"/>
              <w:ind w:left="0"/>
              <w:rPr>
                <w:rFonts w:ascii="Times New Roman"/>
                <w:sz w:val="20"/>
              </w:rPr>
            </w:pPr>
          </w:p>
        </w:tc>
        <w:tc>
          <w:tcPr>
            <w:tcW w:w="3629" w:type="dxa"/>
            <w:tcBorders>
              <w:top w:val="nil"/>
              <w:bottom w:val="nil"/>
            </w:tcBorders>
          </w:tcPr>
          <w:p w14:paraId="201B6363" w14:textId="77777777" w:rsidR="00B644D8" w:rsidRDefault="003B0789">
            <w:pPr>
              <w:pStyle w:val="TableParagraph"/>
              <w:spacing w:line="261" w:lineRule="exact"/>
              <w:rPr>
                <w:sz w:val="24"/>
              </w:rPr>
            </w:pPr>
            <w:r>
              <w:rPr>
                <w:sz w:val="24"/>
              </w:rPr>
              <w:t xml:space="preserve"> </w:t>
            </w:r>
          </w:p>
        </w:tc>
      </w:tr>
      <w:tr w:rsidR="00B644D8" w14:paraId="0D93B4DA" w14:textId="77777777">
        <w:trPr>
          <w:trHeight w:val="280"/>
        </w:trPr>
        <w:tc>
          <w:tcPr>
            <w:tcW w:w="5659" w:type="dxa"/>
            <w:tcBorders>
              <w:top w:val="nil"/>
              <w:bottom w:val="nil"/>
            </w:tcBorders>
          </w:tcPr>
          <w:p w14:paraId="57A722B8" w14:textId="77777777" w:rsidR="00B644D8" w:rsidRDefault="00B644D8">
            <w:pPr>
              <w:pStyle w:val="TableParagraph"/>
              <w:ind w:left="0"/>
              <w:rPr>
                <w:rFonts w:ascii="Times New Roman"/>
                <w:sz w:val="20"/>
              </w:rPr>
            </w:pPr>
          </w:p>
        </w:tc>
        <w:tc>
          <w:tcPr>
            <w:tcW w:w="3629" w:type="dxa"/>
            <w:tcBorders>
              <w:top w:val="nil"/>
              <w:bottom w:val="nil"/>
            </w:tcBorders>
          </w:tcPr>
          <w:p w14:paraId="41EBC93B" w14:textId="77777777" w:rsidR="00B644D8" w:rsidRDefault="003B0789">
            <w:pPr>
              <w:pStyle w:val="TableParagraph"/>
              <w:spacing w:before="1" w:line="262" w:lineRule="exact"/>
              <w:rPr>
                <w:sz w:val="24"/>
              </w:rPr>
            </w:pPr>
            <w:r>
              <w:rPr>
                <w:sz w:val="24"/>
              </w:rPr>
              <w:t xml:space="preserve"> </w:t>
            </w:r>
          </w:p>
        </w:tc>
      </w:tr>
      <w:tr w:rsidR="00B644D8" w14:paraId="457E8744" w14:textId="77777777">
        <w:trPr>
          <w:trHeight w:val="280"/>
        </w:trPr>
        <w:tc>
          <w:tcPr>
            <w:tcW w:w="5659" w:type="dxa"/>
            <w:tcBorders>
              <w:top w:val="nil"/>
            </w:tcBorders>
          </w:tcPr>
          <w:p w14:paraId="768DCF8E" w14:textId="77777777" w:rsidR="00B644D8" w:rsidRDefault="00B644D8">
            <w:pPr>
              <w:pStyle w:val="TableParagraph"/>
              <w:ind w:left="0"/>
              <w:rPr>
                <w:rFonts w:ascii="Times New Roman"/>
                <w:sz w:val="20"/>
              </w:rPr>
            </w:pPr>
          </w:p>
        </w:tc>
        <w:tc>
          <w:tcPr>
            <w:tcW w:w="3629" w:type="dxa"/>
            <w:tcBorders>
              <w:top w:val="nil"/>
            </w:tcBorders>
          </w:tcPr>
          <w:p w14:paraId="39607BEA" w14:textId="77777777" w:rsidR="00B644D8" w:rsidRDefault="003B0789">
            <w:pPr>
              <w:pStyle w:val="TableParagraph"/>
              <w:spacing w:before="1" w:line="261" w:lineRule="exact"/>
              <w:rPr>
                <w:sz w:val="24"/>
              </w:rPr>
            </w:pPr>
            <w:r>
              <w:rPr>
                <w:sz w:val="24"/>
              </w:rPr>
              <w:t xml:space="preserve"> </w:t>
            </w:r>
          </w:p>
        </w:tc>
      </w:tr>
    </w:tbl>
    <w:p w14:paraId="22180B94" w14:textId="77777777" w:rsidR="00B644D8" w:rsidRDefault="00B644D8">
      <w:pPr>
        <w:spacing w:line="261" w:lineRule="exact"/>
        <w:rPr>
          <w:sz w:val="24"/>
        </w:rPr>
        <w:sectPr w:rsidR="00B644D8">
          <w:footerReference w:type="default" r:id="rId7"/>
          <w:pgSz w:w="11900" w:h="16820"/>
          <w:pgMar w:top="300" w:right="1180" w:bottom="900" w:left="200" w:header="0" w:footer="715" w:gutter="0"/>
          <w:pgNumType w:start="2"/>
          <w:cols w:space="708"/>
        </w:sectPr>
      </w:pP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9"/>
        <w:gridCol w:w="3629"/>
      </w:tblGrid>
      <w:tr w:rsidR="00B644D8" w14:paraId="60659458" w14:textId="77777777">
        <w:trPr>
          <w:trHeight w:val="260"/>
        </w:trPr>
        <w:tc>
          <w:tcPr>
            <w:tcW w:w="5659" w:type="dxa"/>
          </w:tcPr>
          <w:p w14:paraId="0F80F85F" w14:textId="77777777" w:rsidR="00B644D8" w:rsidRDefault="003B0789">
            <w:pPr>
              <w:pStyle w:val="TableParagraph"/>
              <w:spacing w:line="258" w:lineRule="exact"/>
              <w:ind w:left="105"/>
              <w:rPr>
                <w:b/>
                <w:sz w:val="24"/>
              </w:rPr>
            </w:pPr>
            <w:r>
              <w:rPr>
                <w:b/>
                <w:sz w:val="24"/>
              </w:rPr>
              <w:lastRenderedPageBreak/>
              <w:t>Gjennomføringen</w:t>
            </w:r>
          </w:p>
        </w:tc>
        <w:tc>
          <w:tcPr>
            <w:tcW w:w="3629" w:type="dxa"/>
          </w:tcPr>
          <w:p w14:paraId="61C5128D" w14:textId="77777777" w:rsidR="00B644D8" w:rsidRDefault="00B644D8">
            <w:pPr>
              <w:pStyle w:val="TableParagraph"/>
              <w:ind w:left="0"/>
              <w:rPr>
                <w:rFonts w:ascii="Times New Roman"/>
                <w:sz w:val="20"/>
              </w:rPr>
            </w:pPr>
          </w:p>
        </w:tc>
      </w:tr>
      <w:tr w:rsidR="00B644D8" w14:paraId="151D3E48" w14:textId="77777777">
        <w:trPr>
          <w:trHeight w:val="280"/>
        </w:trPr>
        <w:tc>
          <w:tcPr>
            <w:tcW w:w="5659" w:type="dxa"/>
          </w:tcPr>
          <w:p w14:paraId="33F8EE1A" w14:textId="77777777" w:rsidR="00B644D8" w:rsidRDefault="00B644D8">
            <w:pPr>
              <w:pStyle w:val="TableParagraph"/>
              <w:ind w:left="0"/>
              <w:rPr>
                <w:rFonts w:ascii="Times New Roman"/>
                <w:sz w:val="20"/>
              </w:rPr>
            </w:pPr>
          </w:p>
        </w:tc>
        <w:tc>
          <w:tcPr>
            <w:tcW w:w="3629" w:type="dxa"/>
          </w:tcPr>
          <w:p w14:paraId="6FD33821" w14:textId="77777777" w:rsidR="00B644D8" w:rsidRDefault="00B644D8">
            <w:pPr>
              <w:pStyle w:val="TableParagraph"/>
              <w:ind w:left="0"/>
              <w:rPr>
                <w:rFonts w:ascii="Times New Roman"/>
                <w:sz w:val="20"/>
              </w:rPr>
            </w:pPr>
          </w:p>
        </w:tc>
      </w:tr>
      <w:tr w:rsidR="00B644D8" w14:paraId="52C0123E" w14:textId="77777777">
        <w:trPr>
          <w:trHeight w:val="1680"/>
        </w:trPr>
        <w:tc>
          <w:tcPr>
            <w:tcW w:w="5659" w:type="dxa"/>
          </w:tcPr>
          <w:p w14:paraId="1DEB000A" w14:textId="77777777" w:rsidR="00B644D8" w:rsidRDefault="003B0789">
            <w:pPr>
              <w:pStyle w:val="TableParagraph"/>
              <w:spacing w:line="279" w:lineRule="exact"/>
              <w:ind w:left="105"/>
              <w:rPr>
                <w:sz w:val="24"/>
              </w:rPr>
            </w:pPr>
            <w:r>
              <w:rPr>
                <w:sz w:val="24"/>
              </w:rPr>
              <w:t>Send en oppfordringsmail</w:t>
            </w:r>
          </w:p>
        </w:tc>
        <w:tc>
          <w:tcPr>
            <w:tcW w:w="3629" w:type="dxa"/>
          </w:tcPr>
          <w:p w14:paraId="5B6D35BB" w14:textId="77777777" w:rsidR="00B644D8" w:rsidRPr="00116F13" w:rsidRDefault="003B0789">
            <w:pPr>
              <w:pStyle w:val="TableParagraph"/>
              <w:ind w:right="203"/>
              <w:rPr>
                <w:sz w:val="24"/>
                <w:lang w:val="nb-NO"/>
              </w:rPr>
            </w:pPr>
            <w:r w:rsidRPr="00116F13">
              <w:rPr>
                <w:sz w:val="24"/>
                <w:lang w:val="nb-NO"/>
              </w:rPr>
              <w:t>Når man har bestemt hvem man skal kontakte, send en oppfordringsmail.</w:t>
            </w:r>
          </w:p>
          <w:p w14:paraId="07B32652" w14:textId="77777777" w:rsidR="00B644D8" w:rsidRPr="00116F13" w:rsidRDefault="003B0789">
            <w:pPr>
              <w:pStyle w:val="TableParagraph"/>
              <w:spacing w:before="4"/>
              <w:rPr>
                <w:rFonts w:ascii="Cambria-BoldItalic"/>
                <w:b/>
                <w:i/>
                <w:sz w:val="24"/>
                <w:lang w:val="nb-NO"/>
              </w:rPr>
            </w:pPr>
            <w:r w:rsidRPr="00116F13">
              <w:rPr>
                <w:rFonts w:ascii="Cambria-BoldItalic"/>
                <w:b/>
                <w:i/>
                <w:sz w:val="24"/>
                <w:lang w:val="nb-NO"/>
              </w:rPr>
              <w:t xml:space="preserve"> </w:t>
            </w:r>
          </w:p>
          <w:p w14:paraId="7ED1D407" w14:textId="77777777" w:rsidR="00B644D8" w:rsidRDefault="003B0789">
            <w:pPr>
              <w:pStyle w:val="TableParagraph"/>
              <w:spacing w:before="1"/>
              <w:rPr>
                <w:rFonts w:ascii="Cambria-BoldItalic" w:hAnsi="Cambria-BoldItalic"/>
                <w:b/>
                <w:i/>
                <w:sz w:val="24"/>
              </w:rPr>
            </w:pPr>
            <w:r>
              <w:rPr>
                <w:rFonts w:ascii="Cambria-BoldItalic" w:hAnsi="Cambria-BoldItalic"/>
                <w:b/>
                <w:i/>
                <w:sz w:val="24"/>
              </w:rPr>
              <w:t xml:space="preserve">Se oppfordringsmail på side 7.  </w:t>
            </w:r>
          </w:p>
        </w:tc>
      </w:tr>
      <w:tr w:rsidR="00B644D8" w14:paraId="22DCE385" w14:textId="77777777">
        <w:trPr>
          <w:trHeight w:val="5900"/>
        </w:trPr>
        <w:tc>
          <w:tcPr>
            <w:tcW w:w="5659" w:type="dxa"/>
          </w:tcPr>
          <w:p w14:paraId="2D88BE8C" w14:textId="77777777" w:rsidR="00B644D8" w:rsidRDefault="003B0789">
            <w:pPr>
              <w:pStyle w:val="TableParagraph"/>
              <w:spacing w:line="279" w:lineRule="exact"/>
              <w:ind w:left="105"/>
              <w:rPr>
                <w:sz w:val="24"/>
              </w:rPr>
            </w:pPr>
            <w:r>
              <w:rPr>
                <w:sz w:val="24"/>
              </w:rPr>
              <w:t>Hva skjer så?</w:t>
            </w:r>
          </w:p>
        </w:tc>
        <w:tc>
          <w:tcPr>
            <w:tcW w:w="3629" w:type="dxa"/>
          </w:tcPr>
          <w:p w14:paraId="7202DB85" w14:textId="77777777" w:rsidR="00B644D8" w:rsidRPr="00116F13" w:rsidRDefault="003B0789">
            <w:pPr>
              <w:pStyle w:val="TableParagraph"/>
              <w:ind w:right="130"/>
              <w:rPr>
                <w:sz w:val="24"/>
                <w:lang w:val="nb-NO"/>
              </w:rPr>
            </w:pPr>
            <w:r w:rsidRPr="00116F13">
              <w:rPr>
                <w:sz w:val="24"/>
                <w:lang w:val="nb-NO"/>
              </w:rPr>
              <w:t>Når man har sendt mailen, så er det viktig at man følger opp. Man får som oftest veldig kjapt svar, og noen ganger vil det være at man takker for innspillet og tar det videre.</w:t>
            </w:r>
          </w:p>
          <w:p w14:paraId="72AC7546" w14:textId="77777777" w:rsidR="00B644D8" w:rsidRPr="00116F13" w:rsidRDefault="00B644D8">
            <w:pPr>
              <w:pStyle w:val="TableParagraph"/>
              <w:spacing w:before="1"/>
              <w:ind w:left="0"/>
              <w:rPr>
                <w:sz w:val="24"/>
                <w:lang w:val="nb-NO"/>
              </w:rPr>
            </w:pPr>
          </w:p>
          <w:p w14:paraId="5D1BF74A" w14:textId="77777777" w:rsidR="00B644D8" w:rsidRPr="00116F13" w:rsidRDefault="003B0789">
            <w:pPr>
              <w:pStyle w:val="TableParagraph"/>
              <w:ind w:right="497"/>
              <w:rPr>
                <w:sz w:val="24"/>
                <w:lang w:val="nb-NO"/>
              </w:rPr>
            </w:pPr>
            <w:r w:rsidRPr="00116F13">
              <w:rPr>
                <w:sz w:val="24"/>
                <w:lang w:val="nb-NO"/>
              </w:rPr>
              <w:t>Da er det ofte lurt at man tar kontakt med enkeltpartier og oppfordrer de til å ta kontakt med dere hvis de har noen spørsmål eller lurer på noe.</w:t>
            </w:r>
          </w:p>
          <w:p w14:paraId="14EAAB46" w14:textId="77777777" w:rsidR="00B644D8" w:rsidRPr="00116F13" w:rsidRDefault="00B644D8">
            <w:pPr>
              <w:pStyle w:val="TableParagraph"/>
              <w:spacing w:before="10"/>
              <w:ind w:left="0"/>
              <w:rPr>
                <w:sz w:val="23"/>
                <w:lang w:val="nb-NO"/>
              </w:rPr>
            </w:pPr>
          </w:p>
          <w:p w14:paraId="09B96AA9" w14:textId="77777777" w:rsidR="00B644D8" w:rsidRPr="00116F13" w:rsidRDefault="003B0789">
            <w:pPr>
              <w:pStyle w:val="TableParagraph"/>
              <w:ind w:right="97"/>
              <w:rPr>
                <w:sz w:val="24"/>
                <w:lang w:val="nb-NO"/>
              </w:rPr>
            </w:pPr>
            <w:r w:rsidRPr="00116F13">
              <w:rPr>
                <w:sz w:val="24"/>
                <w:lang w:val="nb-NO"/>
              </w:rPr>
              <w:t>Noen partier er mer positivt innstilt til vår målgruppe enn andre, sjekk gjerne tidligere utspill fra deres lokale partier for å finne disse.</w:t>
            </w:r>
          </w:p>
          <w:p w14:paraId="293D7AC9" w14:textId="77777777" w:rsidR="00B644D8" w:rsidRPr="00116F13" w:rsidRDefault="00B644D8">
            <w:pPr>
              <w:pStyle w:val="TableParagraph"/>
              <w:spacing w:before="3"/>
              <w:ind w:left="0"/>
              <w:rPr>
                <w:sz w:val="24"/>
                <w:lang w:val="nb-NO"/>
              </w:rPr>
            </w:pPr>
          </w:p>
          <w:p w14:paraId="369C3CFF" w14:textId="77777777" w:rsidR="00B644D8" w:rsidRDefault="003B0789">
            <w:pPr>
              <w:pStyle w:val="TableParagraph"/>
              <w:rPr>
                <w:rFonts w:ascii="Cambria-BoldItalic" w:hAnsi="Cambria-BoldItalic"/>
                <w:b/>
                <w:i/>
                <w:sz w:val="24"/>
              </w:rPr>
            </w:pPr>
            <w:r>
              <w:rPr>
                <w:rFonts w:ascii="Cambria-BoldItalic" w:hAnsi="Cambria-BoldItalic"/>
                <w:b/>
                <w:i/>
                <w:sz w:val="24"/>
              </w:rPr>
              <w:t xml:space="preserve">Se oppfølgningsmail på side 9.  </w:t>
            </w:r>
          </w:p>
        </w:tc>
      </w:tr>
      <w:tr w:rsidR="00B644D8" w14:paraId="6ECE6B86" w14:textId="77777777">
        <w:trPr>
          <w:trHeight w:val="5340"/>
        </w:trPr>
        <w:tc>
          <w:tcPr>
            <w:tcW w:w="5659" w:type="dxa"/>
          </w:tcPr>
          <w:p w14:paraId="0F1139D7" w14:textId="77777777" w:rsidR="00B644D8" w:rsidRDefault="003B0789">
            <w:pPr>
              <w:pStyle w:val="TableParagraph"/>
              <w:spacing w:line="279" w:lineRule="exact"/>
              <w:ind w:left="105"/>
              <w:rPr>
                <w:sz w:val="24"/>
              </w:rPr>
            </w:pPr>
            <w:r>
              <w:rPr>
                <w:sz w:val="24"/>
              </w:rPr>
              <w:t>Media?</w:t>
            </w:r>
          </w:p>
        </w:tc>
        <w:tc>
          <w:tcPr>
            <w:tcW w:w="3629" w:type="dxa"/>
          </w:tcPr>
          <w:p w14:paraId="22E49C63" w14:textId="77777777" w:rsidR="00B644D8" w:rsidRPr="00116F13" w:rsidRDefault="003B0789">
            <w:pPr>
              <w:pStyle w:val="TableParagraph"/>
              <w:ind w:right="289"/>
              <w:rPr>
                <w:sz w:val="24"/>
                <w:lang w:val="nb-NO"/>
              </w:rPr>
            </w:pPr>
            <w:r w:rsidRPr="00116F13">
              <w:rPr>
                <w:sz w:val="24"/>
                <w:lang w:val="nb-NO"/>
              </w:rPr>
              <w:t>Hvis det tar lang tid før man får svar fra kommunen, kan det være en god idé å kontakte lokalmedia.</w:t>
            </w:r>
          </w:p>
          <w:p w14:paraId="37504D0B" w14:textId="77777777" w:rsidR="00B644D8" w:rsidRPr="00116F13" w:rsidRDefault="00B644D8">
            <w:pPr>
              <w:pStyle w:val="TableParagraph"/>
              <w:spacing w:before="1"/>
              <w:ind w:left="0"/>
              <w:rPr>
                <w:sz w:val="24"/>
                <w:lang w:val="nb-NO"/>
              </w:rPr>
            </w:pPr>
          </w:p>
          <w:p w14:paraId="1EA878FD" w14:textId="77777777" w:rsidR="00B644D8" w:rsidRDefault="003B0789">
            <w:pPr>
              <w:pStyle w:val="TableParagraph"/>
              <w:rPr>
                <w:rFonts w:ascii="Cambria-BoldItalic" w:hAnsi="Cambria-BoldItalic"/>
                <w:b/>
                <w:i/>
                <w:sz w:val="24"/>
              </w:rPr>
            </w:pPr>
            <w:r>
              <w:rPr>
                <w:rFonts w:ascii="Cambria-BoldItalic" w:hAnsi="Cambria-BoldItalic"/>
                <w:b/>
                <w:i/>
                <w:sz w:val="24"/>
              </w:rPr>
              <w:t xml:space="preserve">Se pressemelding på side 10.  </w:t>
            </w:r>
          </w:p>
          <w:p w14:paraId="40363B28" w14:textId="77777777" w:rsidR="00B644D8" w:rsidRDefault="003B0789">
            <w:pPr>
              <w:pStyle w:val="TableParagraph"/>
              <w:spacing w:before="1" w:line="280" w:lineRule="exact"/>
              <w:rPr>
                <w:rFonts w:ascii="Cambria-BoldItalic"/>
                <w:b/>
                <w:i/>
                <w:sz w:val="24"/>
              </w:rPr>
            </w:pPr>
            <w:r>
              <w:rPr>
                <w:rFonts w:ascii="Cambria-BoldItalic"/>
                <w:b/>
                <w:i/>
                <w:sz w:val="24"/>
              </w:rPr>
              <w:t xml:space="preserve"> </w:t>
            </w:r>
          </w:p>
          <w:p w14:paraId="7B883EAD" w14:textId="77777777" w:rsidR="00B644D8" w:rsidRDefault="003B0789">
            <w:pPr>
              <w:pStyle w:val="TableParagraph"/>
              <w:spacing w:line="280" w:lineRule="exact"/>
              <w:rPr>
                <w:rFonts w:ascii="Cambria-BoldItalic"/>
                <w:b/>
                <w:i/>
                <w:sz w:val="24"/>
              </w:rPr>
            </w:pPr>
            <w:r>
              <w:rPr>
                <w:rFonts w:ascii="Cambria-BoldItalic"/>
                <w:b/>
                <w:i/>
                <w:sz w:val="24"/>
              </w:rPr>
              <w:t xml:space="preserve"> </w:t>
            </w:r>
          </w:p>
          <w:p w14:paraId="34D96830" w14:textId="77777777" w:rsidR="00B644D8" w:rsidRDefault="003B0789">
            <w:pPr>
              <w:pStyle w:val="TableParagraph"/>
              <w:spacing w:before="2"/>
              <w:rPr>
                <w:rFonts w:ascii="Cambria-BoldItalic"/>
                <w:b/>
                <w:i/>
                <w:sz w:val="24"/>
              </w:rPr>
            </w:pPr>
            <w:r>
              <w:rPr>
                <w:rFonts w:ascii="Cambria-BoldItalic"/>
                <w:b/>
                <w:i/>
                <w:sz w:val="24"/>
              </w:rPr>
              <w:t xml:space="preserve"> </w:t>
            </w:r>
          </w:p>
          <w:p w14:paraId="137EBE4D" w14:textId="77777777" w:rsidR="00B644D8" w:rsidRDefault="003B0789">
            <w:pPr>
              <w:pStyle w:val="TableParagraph"/>
              <w:spacing w:before="1" w:line="280" w:lineRule="exact"/>
              <w:rPr>
                <w:rFonts w:ascii="Cambria-BoldItalic"/>
                <w:b/>
                <w:i/>
                <w:sz w:val="24"/>
              </w:rPr>
            </w:pPr>
            <w:r>
              <w:rPr>
                <w:rFonts w:ascii="Cambria-BoldItalic"/>
                <w:b/>
                <w:i/>
                <w:sz w:val="24"/>
              </w:rPr>
              <w:t xml:space="preserve"> </w:t>
            </w:r>
          </w:p>
          <w:p w14:paraId="005740AE" w14:textId="77777777" w:rsidR="00B644D8" w:rsidRDefault="003B0789">
            <w:pPr>
              <w:pStyle w:val="TableParagraph"/>
              <w:spacing w:line="280" w:lineRule="exact"/>
              <w:rPr>
                <w:rFonts w:ascii="Cambria-BoldItalic"/>
                <w:b/>
                <w:i/>
                <w:sz w:val="24"/>
              </w:rPr>
            </w:pPr>
            <w:r>
              <w:rPr>
                <w:rFonts w:ascii="Cambria-BoldItalic"/>
                <w:b/>
                <w:i/>
                <w:sz w:val="24"/>
              </w:rPr>
              <w:t xml:space="preserve"> </w:t>
            </w:r>
          </w:p>
          <w:p w14:paraId="2E59093C" w14:textId="77777777" w:rsidR="00B644D8" w:rsidRDefault="003B0789">
            <w:pPr>
              <w:pStyle w:val="TableParagraph"/>
              <w:spacing w:before="2" w:line="280" w:lineRule="exact"/>
              <w:rPr>
                <w:rFonts w:ascii="Cambria-BoldItalic"/>
                <w:b/>
                <w:i/>
                <w:sz w:val="24"/>
              </w:rPr>
            </w:pPr>
            <w:r>
              <w:rPr>
                <w:rFonts w:ascii="Cambria-BoldItalic"/>
                <w:b/>
                <w:i/>
                <w:sz w:val="24"/>
              </w:rPr>
              <w:t xml:space="preserve"> </w:t>
            </w:r>
          </w:p>
          <w:p w14:paraId="28C41B37" w14:textId="77777777" w:rsidR="00B644D8" w:rsidRDefault="003B0789">
            <w:pPr>
              <w:pStyle w:val="TableParagraph"/>
              <w:spacing w:line="280" w:lineRule="exact"/>
              <w:rPr>
                <w:rFonts w:ascii="Cambria-BoldItalic"/>
                <w:b/>
                <w:i/>
                <w:sz w:val="24"/>
              </w:rPr>
            </w:pPr>
            <w:r>
              <w:rPr>
                <w:rFonts w:ascii="Cambria-BoldItalic"/>
                <w:b/>
                <w:i/>
                <w:sz w:val="24"/>
              </w:rPr>
              <w:t xml:space="preserve"> </w:t>
            </w:r>
          </w:p>
          <w:p w14:paraId="0654DBBC" w14:textId="77777777" w:rsidR="00B644D8" w:rsidRDefault="003B0789">
            <w:pPr>
              <w:pStyle w:val="TableParagraph"/>
              <w:spacing w:before="2"/>
              <w:rPr>
                <w:rFonts w:ascii="Cambria-BoldItalic"/>
                <w:b/>
                <w:i/>
                <w:sz w:val="24"/>
              </w:rPr>
            </w:pPr>
            <w:r>
              <w:rPr>
                <w:rFonts w:ascii="Cambria-BoldItalic"/>
                <w:b/>
                <w:i/>
                <w:sz w:val="24"/>
              </w:rPr>
              <w:t xml:space="preserve"> </w:t>
            </w:r>
          </w:p>
          <w:p w14:paraId="007E6B1B" w14:textId="77777777" w:rsidR="00B644D8" w:rsidRDefault="003B0789">
            <w:pPr>
              <w:pStyle w:val="TableParagraph"/>
              <w:spacing w:before="1" w:line="280" w:lineRule="exact"/>
              <w:rPr>
                <w:rFonts w:ascii="Cambria-BoldItalic"/>
                <w:b/>
                <w:i/>
                <w:sz w:val="24"/>
              </w:rPr>
            </w:pPr>
            <w:r>
              <w:rPr>
                <w:rFonts w:ascii="Cambria-BoldItalic"/>
                <w:b/>
                <w:i/>
                <w:sz w:val="24"/>
              </w:rPr>
              <w:t xml:space="preserve"> </w:t>
            </w:r>
          </w:p>
          <w:p w14:paraId="0CDF99F1" w14:textId="77777777" w:rsidR="00B644D8" w:rsidRDefault="003B0789">
            <w:pPr>
              <w:pStyle w:val="TableParagraph"/>
              <w:spacing w:line="280" w:lineRule="exact"/>
              <w:rPr>
                <w:rFonts w:ascii="Cambria-BoldItalic"/>
                <w:b/>
                <w:i/>
                <w:sz w:val="24"/>
              </w:rPr>
            </w:pPr>
            <w:r>
              <w:rPr>
                <w:rFonts w:ascii="Cambria-BoldItalic"/>
                <w:b/>
                <w:i/>
                <w:sz w:val="24"/>
              </w:rPr>
              <w:t xml:space="preserve"> </w:t>
            </w:r>
          </w:p>
          <w:p w14:paraId="79216FB1" w14:textId="77777777" w:rsidR="00B644D8" w:rsidRDefault="003B0789">
            <w:pPr>
              <w:pStyle w:val="TableParagraph"/>
              <w:spacing w:before="2"/>
              <w:rPr>
                <w:rFonts w:ascii="Cambria-BoldItalic"/>
                <w:b/>
                <w:i/>
                <w:sz w:val="24"/>
              </w:rPr>
            </w:pPr>
            <w:r>
              <w:rPr>
                <w:rFonts w:ascii="Cambria-BoldItalic"/>
                <w:b/>
                <w:i/>
                <w:sz w:val="24"/>
              </w:rPr>
              <w:t xml:space="preserve"> </w:t>
            </w:r>
          </w:p>
          <w:p w14:paraId="12C6C709" w14:textId="77777777" w:rsidR="00B644D8" w:rsidRDefault="003B0789">
            <w:pPr>
              <w:pStyle w:val="TableParagraph"/>
              <w:spacing w:before="1"/>
              <w:rPr>
                <w:rFonts w:ascii="Cambria-BoldItalic"/>
                <w:b/>
                <w:i/>
                <w:sz w:val="24"/>
              </w:rPr>
            </w:pPr>
            <w:r>
              <w:rPr>
                <w:rFonts w:ascii="Cambria-BoldItalic"/>
                <w:b/>
                <w:i/>
                <w:sz w:val="24"/>
              </w:rPr>
              <w:t xml:space="preserve"> </w:t>
            </w:r>
          </w:p>
        </w:tc>
      </w:tr>
    </w:tbl>
    <w:p w14:paraId="7FFFE9EA" w14:textId="77777777" w:rsidR="00B644D8" w:rsidRDefault="00B644D8">
      <w:pPr>
        <w:rPr>
          <w:rFonts w:ascii="Cambria-BoldItalic"/>
          <w:sz w:val="24"/>
        </w:rPr>
        <w:sectPr w:rsidR="00B644D8">
          <w:headerReference w:type="default" r:id="rId8"/>
          <w:footerReference w:type="default" r:id="rId9"/>
          <w:pgSz w:w="11900" w:h="16820"/>
          <w:pgMar w:top="1580" w:right="1180" w:bottom="900" w:left="200" w:header="300" w:footer="715" w:gutter="0"/>
          <w:pgNumType w:start="3"/>
          <w:cols w:space="708"/>
        </w:sectPr>
      </w:pP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9"/>
        <w:gridCol w:w="3629"/>
      </w:tblGrid>
      <w:tr w:rsidR="00B644D8" w14:paraId="0DE597B4" w14:textId="77777777">
        <w:trPr>
          <w:trHeight w:val="260"/>
        </w:trPr>
        <w:tc>
          <w:tcPr>
            <w:tcW w:w="5659" w:type="dxa"/>
          </w:tcPr>
          <w:p w14:paraId="17BDA820" w14:textId="77777777" w:rsidR="00B644D8" w:rsidRDefault="003B0789">
            <w:pPr>
              <w:pStyle w:val="TableParagraph"/>
              <w:spacing w:line="258" w:lineRule="exact"/>
              <w:ind w:left="105"/>
              <w:rPr>
                <w:b/>
                <w:sz w:val="24"/>
              </w:rPr>
            </w:pPr>
            <w:r>
              <w:rPr>
                <w:b/>
                <w:sz w:val="24"/>
              </w:rPr>
              <w:lastRenderedPageBreak/>
              <w:t>Oppfølgningen</w:t>
            </w:r>
          </w:p>
        </w:tc>
        <w:tc>
          <w:tcPr>
            <w:tcW w:w="3629" w:type="dxa"/>
          </w:tcPr>
          <w:p w14:paraId="61E79FAD" w14:textId="77777777" w:rsidR="00B644D8" w:rsidRDefault="00B644D8">
            <w:pPr>
              <w:pStyle w:val="TableParagraph"/>
              <w:ind w:left="0"/>
              <w:rPr>
                <w:rFonts w:ascii="Times New Roman"/>
                <w:sz w:val="20"/>
              </w:rPr>
            </w:pPr>
          </w:p>
        </w:tc>
      </w:tr>
      <w:tr w:rsidR="00B644D8" w14:paraId="140901F5" w14:textId="77777777">
        <w:trPr>
          <w:trHeight w:val="280"/>
        </w:trPr>
        <w:tc>
          <w:tcPr>
            <w:tcW w:w="5659" w:type="dxa"/>
          </w:tcPr>
          <w:p w14:paraId="3BF97E6D" w14:textId="77777777" w:rsidR="00B644D8" w:rsidRDefault="00B644D8">
            <w:pPr>
              <w:pStyle w:val="TableParagraph"/>
              <w:ind w:left="0"/>
              <w:rPr>
                <w:rFonts w:ascii="Times New Roman"/>
                <w:sz w:val="20"/>
              </w:rPr>
            </w:pPr>
          </w:p>
        </w:tc>
        <w:tc>
          <w:tcPr>
            <w:tcW w:w="3629" w:type="dxa"/>
          </w:tcPr>
          <w:p w14:paraId="6D73F19D" w14:textId="77777777" w:rsidR="00B644D8" w:rsidRDefault="00B644D8">
            <w:pPr>
              <w:pStyle w:val="TableParagraph"/>
              <w:ind w:left="0"/>
              <w:rPr>
                <w:rFonts w:ascii="Times New Roman"/>
                <w:sz w:val="20"/>
              </w:rPr>
            </w:pPr>
          </w:p>
        </w:tc>
      </w:tr>
      <w:tr w:rsidR="00B644D8" w14:paraId="58426F8B" w14:textId="77777777">
        <w:trPr>
          <w:trHeight w:val="3940"/>
        </w:trPr>
        <w:tc>
          <w:tcPr>
            <w:tcW w:w="5659" w:type="dxa"/>
          </w:tcPr>
          <w:p w14:paraId="389CD977" w14:textId="77777777" w:rsidR="00B644D8" w:rsidRDefault="003B0789">
            <w:pPr>
              <w:pStyle w:val="TableParagraph"/>
              <w:spacing w:line="279" w:lineRule="exact"/>
              <w:ind w:left="105"/>
              <w:rPr>
                <w:sz w:val="24"/>
              </w:rPr>
            </w:pPr>
            <w:r>
              <w:rPr>
                <w:sz w:val="24"/>
              </w:rPr>
              <w:t>Positivt svar</w:t>
            </w:r>
          </w:p>
        </w:tc>
        <w:tc>
          <w:tcPr>
            <w:tcW w:w="3629" w:type="dxa"/>
          </w:tcPr>
          <w:p w14:paraId="744F6C50" w14:textId="5C39F18B" w:rsidR="00B644D8" w:rsidRPr="00116F13" w:rsidRDefault="003B0789">
            <w:pPr>
              <w:pStyle w:val="TableParagraph"/>
              <w:ind w:right="105"/>
              <w:rPr>
                <w:sz w:val="24"/>
                <w:lang w:val="nb-NO"/>
              </w:rPr>
            </w:pPr>
            <w:r w:rsidRPr="00116F13">
              <w:rPr>
                <w:sz w:val="24"/>
                <w:lang w:val="nb-NO"/>
              </w:rPr>
              <w:t>Når kommunen/fylkeskommunen har svart positivt til oppfordringene deres og har sagt at de skal igangsette arbeidet. Er det lurt å bygge på dette, spør gjerne politiker(ene) som er m</w:t>
            </w:r>
            <w:r w:rsidR="00596E29">
              <w:rPr>
                <w:sz w:val="24"/>
                <w:lang w:val="nb-NO"/>
              </w:rPr>
              <w:t>est positive om de vil være med</w:t>
            </w:r>
            <w:r w:rsidRPr="00116F13">
              <w:rPr>
                <w:sz w:val="24"/>
                <w:lang w:val="nb-NO"/>
              </w:rPr>
              <w:t xml:space="preserve"> på et presseutspill angående</w:t>
            </w:r>
            <w:r w:rsidRPr="00116F13">
              <w:rPr>
                <w:spacing w:val="-5"/>
                <w:sz w:val="24"/>
                <w:lang w:val="nb-NO"/>
              </w:rPr>
              <w:t xml:space="preserve"> </w:t>
            </w:r>
            <w:r w:rsidRPr="00116F13">
              <w:rPr>
                <w:sz w:val="24"/>
                <w:lang w:val="nb-NO"/>
              </w:rPr>
              <w:t>saken.</w:t>
            </w:r>
          </w:p>
          <w:p w14:paraId="25FB4136" w14:textId="77777777" w:rsidR="00B644D8" w:rsidRPr="00116F13" w:rsidRDefault="00B644D8">
            <w:pPr>
              <w:pStyle w:val="TableParagraph"/>
              <w:spacing w:before="1"/>
              <w:ind w:left="0"/>
              <w:rPr>
                <w:sz w:val="24"/>
                <w:lang w:val="nb-NO"/>
              </w:rPr>
            </w:pPr>
          </w:p>
          <w:p w14:paraId="330169BE" w14:textId="77777777" w:rsidR="00B644D8" w:rsidRDefault="003B0789">
            <w:pPr>
              <w:pStyle w:val="TableParagraph"/>
              <w:ind w:right="1053"/>
              <w:rPr>
                <w:rFonts w:ascii="Cambria-BoldItalic" w:hAnsi="Cambria-BoldItalic"/>
                <w:b/>
                <w:i/>
                <w:sz w:val="24"/>
              </w:rPr>
            </w:pPr>
            <w:r>
              <w:rPr>
                <w:rFonts w:ascii="Cambria-BoldItalic" w:hAnsi="Cambria-BoldItalic"/>
                <w:b/>
                <w:i/>
                <w:sz w:val="24"/>
              </w:rPr>
              <w:t xml:space="preserve">Se </w:t>
            </w:r>
            <w:proofErr w:type="gramStart"/>
            <w:r>
              <w:rPr>
                <w:rFonts w:ascii="Cambria-BoldItalic" w:hAnsi="Cambria-BoldItalic"/>
                <w:b/>
                <w:i/>
                <w:sz w:val="24"/>
              </w:rPr>
              <w:t>pressemelding ”presseutspill</w:t>
            </w:r>
            <w:proofErr w:type="gramEnd"/>
            <w:r>
              <w:rPr>
                <w:rFonts w:ascii="Cambria-BoldItalic" w:hAnsi="Cambria-BoldItalic"/>
                <w:b/>
                <w:i/>
                <w:sz w:val="24"/>
              </w:rPr>
              <w:t>” side 11.</w:t>
            </w:r>
          </w:p>
        </w:tc>
      </w:tr>
      <w:tr w:rsidR="00B644D8" w14:paraId="72AF6AD0" w14:textId="77777777">
        <w:trPr>
          <w:trHeight w:val="5060"/>
        </w:trPr>
        <w:tc>
          <w:tcPr>
            <w:tcW w:w="5659" w:type="dxa"/>
          </w:tcPr>
          <w:p w14:paraId="07BE1951" w14:textId="77777777" w:rsidR="00B644D8" w:rsidRDefault="003B0789">
            <w:pPr>
              <w:pStyle w:val="TableParagraph"/>
              <w:spacing w:line="279" w:lineRule="exact"/>
              <w:ind w:left="105"/>
              <w:rPr>
                <w:sz w:val="24"/>
              </w:rPr>
            </w:pPr>
            <w:r>
              <w:rPr>
                <w:sz w:val="24"/>
              </w:rPr>
              <w:t>Første møte</w:t>
            </w:r>
          </w:p>
        </w:tc>
        <w:tc>
          <w:tcPr>
            <w:tcW w:w="3629" w:type="dxa"/>
          </w:tcPr>
          <w:p w14:paraId="22DDE888" w14:textId="77777777" w:rsidR="00B644D8" w:rsidRPr="00116F13" w:rsidRDefault="003B0789">
            <w:pPr>
              <w:pStyle w:val="TableParagraph"/>
              <w:ind w:right="174"/>
              <w:rPr>
                <w:sz w:val="24"/>
                <w:lang w:val="nb-NO"/>
              </w:rPr>
            </w:pPr>
            <w:r w:rsidRPr="00116F13">
              <w:rPr>
                <w:sz w:val="24"/>
                <w:lang w:val="nb-NO"/>
              </w:rPr>
              <w:t>Det kan gjerne ta litt tid før man virkelig får startet arbeidet, men det vil som oftest starte med et møte med noen i kommunen.</w:t>
            </w:r>
          </w:p>
          <w:p w14:paraId="362E7469" w14:textId="77777777" w:rsidR="00B644D8" w:rsidRPr="00116F13" w:rsidRDefault="00B644D8">
            <w:pPr>
              <w:pStyle w:val="TableParagraph"/>
              <w:spacing w:before="1"/>
              <w:ind w:left="0"/>
              <w:rPr>
                <w:sz w:val="24"/>
                <w:lang w:val="nb-NO"/>
              </w:rPr>
            </w:pPr>
          </w:p>
          <w:p w14:paraId="2F34B32B" w14:textId="77777777" w:rsidR="00B644D8" w:rsidRPr="00116F13" w:rsidRDefault="003B0789">
            <w:pPr>
              <w:pStyle w:val="TableParagraph"/>
              <w:ind w:right="506"/>
              <w:rPr>
                <w:sz w:val="24"/>
                <w:lang w:val="nb-NO"/>
              </w:rPr>
            </w:pPr>
            <w:r w:rsidRPr="00116F13">
              <w:rPr>
                <w:sz w:val="24"/>
                <w:lang w:val="nb-NO"/>
              </w:rPr>
              <w:t>Da er det viktig at man har planlagt hva som er viktig for dere å ta med inn i møtet.</w:t>
            </w:r>
          </w:p>
          <w:p w14:paraId="13CA35FE" w14:textId="77777777" w:rsidR="00B644D8" w:rsidRPr="00116F13" w:rsidRDefault="00B644D8">
            <w:pPr>
              <w:pStyle w:val="TableParagraph"/>
              <w:spacing w:before="10"/>
              <w:ind w:left="0"/>
              <w:rPr>
                <w:sz w:val="23"/>
                <w:lang w:val="nb-NO"/>
              </w:rPr>
            </w:pPr>
          </w:p>
          <w:p w14:paraId="4F85FBAF" w14:textId="77777777" w:rsidR="00B644D8" w:rsidRPr="00116F13" w:rsidRDefault="003B0789">
            <w:pPr>
              <w:pStyle w:val="TableParagraph"/>
              <w:ind w:right="199"/>
              <w:rPr>
                <w:sz w:val="24"/>
                <w:lang w:val="nb-NO"/>
              </w:rPr>
            </w:pPr>
            <w:r w:rsidRPr="00116F13">
              <w:rPr>
                <w:sz w:val="24"/>
                <w:lang w:val="nb-NO"/>
              </w:rPr>
              <w:t>Her er det fint å bruke bakgrunnstall, informasjon om FRI og våre lokale aktiviteter, hva som skjer i kommunen i dag (informasjonsoppdrag etc.) og viktigheten av dette.</w:t>
            </w:r>
          </w:p>
          <w:p w14:paraId="62153B12" w14:textId="77777777" w:rsidR="00B644D8" w:rsidRPr="00116F13" w:rsidRDefault="00B644D8">
            <w:pPr>
              <w:pStyle w:val="TableParagraph"/>
              <w:spacing w:before="10"/>
              <w:ind w:left="0"/>
              <w:rPr>
                <w:sz w:val="23"/>
                <w:lang w:val="nb-NO"/>
              </w:rPr>
            </w:pPr>
          </w:p>
          <w:p w14:paraId="6387FADA" w14:textId="77777777" w:rsidR="00B644D8" w:rsidRDefault="003B0789">
            <w:pPr>
              <w:pStyle w:val="TableParagraph"/>
              <w:rPr>
                <w:rFonts w:ascii="Cambria-BoldItalic" w:hAnsi="Cambria-BoldItalic"/>
                <w:b/>
                <w:i/>
                <w:sz w:val="24"/>
              </w:rPr>
            </w:pPr>
            <w:r>
              <w:rPr>
                <w:rFonts w:ascii="Cambria-BoldItalic" w:hAnsi="Cambria-BoldItalic"/>
                <w:b/>
                <w:i/>
                <w:sz w:val="24"/>
              </w:rPr>
              <w:t>Se stikkordsliste på side 12.</w:t>
            </w:r>
          </w:p>
        </w:tc>
      </w:tr>
      <w:tr w:rsidR="00B644D8" w:rsidRPr="00116F13" w14:paraId="6EC5C40A" w14:textId="77777777">
        <w:trPr>
          <w:trHeight w:val="1680"/>
        </w:trPr>
        <w:tc>
          <w:tcPr>
            <w:tcW w:w="5659" w:type="dxa"/>
          </w:tcPr>
          <w:p w14:paraId="4EA1A3CC" w14:textId="77777777" w:rsidR="00B644D8" w:rsidRDefault="003B0789">
            <w:pPr>
              <w:pStyle w:val="TableParagraph"/>
              <w:spacing w:line="279" w:lineRule="exact"/>
              <w:ind w:left="105"/>
              <w:rPr>
                <w:sz w:val="24"/>
              </w:rPr>
            </w:pPr>
            <w:r>
              <w:rPr>
                <w:sz w:val="24"/>
              </w:rPr>
              <w:t>Etter møtet</w:t>
            </w:r>
          </w:p>
        </w:tc>
        <w:tc>
          <w:tcPr>
            <w:tcW w:w="3629" w:type="dxa"/>
          </w:tcPr>
          <w:p w14:paraId="2A15BB3A" w14:textId="77777777" w:rsidR="00B644D8" w:rsidRPr="00116F13" w:rsidRDefault="003B0789">
            <w:pPr>
              <w:pStyle w:val="TableParagraph"/>
              <w:ind w:right="328"/>
              <w:rPr>
                <w:sz w:val="24"/>
                <w:lang w:val="nb-NO"/>
              </w:rPr>
            </w:pPr>
            <w:r w:rsidRPr="00116F13">
              <w:rPr>
                <w:sz w:val="24"/>
                <w:lang w:val="nb-NO"/>
              </w:rPr>
              <w:t>Send mail til administrasjonen, takk for møtet og send gjerne over relevante lenker.</w:t>
            </w:r>
          </w:p>
          <w:p w14:paraId="1EBC6C0D" w14:textId="77777777" w:rsidR="00B644D8" w:rsidRPr="00116F13" w:rsidRDefault="00B644D8">
            <w:pPr>
              <w:pStyle w:val="TableParagraph"/>
              <w:spacing w:before="6"/>
              <w:ind w:left="0"/>
              <w:rPr>
                <w:sz w:val="24"/>
                <w:lang w:val="nb-NO"/>
              </w:rPr>
            </w:pPr>
          </w:p>
          <w:p w14:paraId="3D89E93E" w14:textId="77777777" w:rsidR="00B644D8" w:rsidRPr="00116F13" w:rsidRDefault="003B0789">
            <w:pPr>
              <w:pStyle w:val="TableParagraph"/>
              <w:rPr>
                <w:rFonts w:ascii="Cambria-BoldItalic" w:hAnsi="Cambria-BoldItalic"/>
                <w:b/>
                <w:i/>
                <w:sz w:val="24"/>
                <w:lang w:val="nb-NO"/>
              </w:rPr>
            </w:pPr>
            <w:r w:rsidRPr="00116F13">
              <w:rPr>
                <w:rFonts w:ascii="Cambria-BoldItalic" w:hAnsi="Cambria-BoldItalic"/>
                <w:b/>
                <w:i/>
                <w:sz w:val="24"/>
                <w:lang w:val="nb-NO"/>
              </w:rPr>
              <w:t>Se relevante lenker på side 13.</w:t>
            </w:r>
          </w:p>
        </w:tc>
      </w:tr>
      <w:tr w:rsidR="00B644D8" w:rsidRPr="00CD74B7" w14:paraId="137D6E07" w14:textId="77777777">
        <w:trPr>
          <w:trHeight w:val="2240"/>
        </w:trPr>
        <w:tc>
          <w:tcPr>
            <w:tcW w:w="5659" w:type="dxa"/>
          </w:tcPr>
          <w:p w14:paraId="33FEAFA4" w14:textId="77777777" w:rsidR="00B644D8" w:rsidRDefault="003B0789">
            <w:pPr>
              <w:pStyle w:val="TableParagraph"/>
              <w:spacing w:line="279" w:lineRule="exact"/>
              <w:ind w:left="105"/>
              <w:rPr>
                <w:sz w:val="24"/>
              </w:rPr>
            </w:pPr>
            <w:r>
              <w:rPr>
                <w:sz w:val="24"/>
              </w:rPr>
              <w:t>Politisk behandling</w:t>
            </w:r>
          </w:p>
        </w:tc>
        <w:tc>
          <w:tcPr>
            <w:tcW w:w="3629" w:type="dxa"/>
          </w:tcPr>
          <w:p w14:paraId="4CA4F1BB" w14:textId="77777777" w:rsidR="00B644D8" w:rsidRPr="00116F13" w:rsidRDefault="003B0789">
            <w:pPr>
              <w:pStyle w:val="TableParagraph"/>
              <w:ind w:right="480"/>
              <w:rPr>
                <w:sz w:val="24"/>
                <w:lang w:val="nb-NO"/>
              </w:rPr>
            </w:pPr>
            <w:r w:rsidRPr="00116F13">
              <w:rPr>
                <w:sz w:val="24"/>
                <w:lang w:val="nb-NO"/>
              </w:rPr>
              <w:t>Etter en liten stund vil saken komme opp for politisk behandling, her er det et godt råd at man oppfordrer til en høringsrunde.</w:t>
            </w:r>
          </w:p>
          <w:p w14:paraId="6EDA73E3" w14:textId="77777777" w:rsidR="00B644D8" w:rsidRPr="00116F13" w:rsidRDefault="00B644D8">
            <w:pPr>
              <w:pStyle w:val="TableParagraph"/>
              <w:ind w:left="0"/>
              <w:rPr>
                <w:sz w:val="25"/>
                <w:lang w:val="nb-NO"/>
              </w:rPr>
            </w:pPr>
          </w:p>
          <w:p w14:paraId="4D9CCD51" w14:textId="77777777" w:rsidR="00B644D8" w:rsidRPr="00116F13" w:rsidRDefault="003B0789">
            <w:pPr>
              <w:pStyle w:val="TableParagraph"/>
              <w:spacing w:line="278" w:lineRule="exact"/>
              <w:ind w:right="122"/>
              <w:rPr>
                <w:sz w:val="24"/>
                <w:lang w:val="nb-NO"/>
              </w:rPr>
            </w:pPr>
            <w:r w:rsidRPr="00116F13">
              <w:rPr>
                <w:sz w:val="24"/>
                <w:lang w:val="nb-NO"/>
              </w:rPr>
              <w:t xml:space="preserve">Hvis det er slik at saken ikke skal ut på høring, </w:t>
            </w:r>
            <w:proofErr w:type="gramStart"/>
            <w:r w:rsidRPr="00116F13">
              <w:rPr>
                <w:sz w:val="24"/>
                <w:lang w:val="nb-NO"/>
              </w:rPr>
              <w:t>se ”politisk</w:t>
            </w:r>
            <w:proofErr w:type="gramEnd"/>
          </w:p>
        </w:tc>
      </w:tr>
    </w:tbl>
    <w:p w14:paraId="4DF2AE9A" w14:textId="77777777" w:rsidR="00B644D8" w:rsidRPr="00116F13" w:rsidRDefault="00B644D8">
      <w:pPr>
        <w:spacing w:line="278" w:lineRule="exact"/>
        <w:rPr>
          <w:sz w:val="24"/>
          <w:lang w:val="nb-NO"/>
        </w:rPr>
        <w:sectPr w:rsidR="00B644D8" w:rsidRPr="00116F13">
          <w:pgSz w:w="11900" w:h="16820"/>
          <w:pgMar w:top="1580" w:right="1180" w:bottom="900" w:left="200" w:header="300" w:footer="715" w:gutter="0"/>
          <w:cols w:space="708"/>
        </w:sectPr>
      </w:pP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9"/>
        <w:gridCol w:w="3629"/>
      </w:tblGrid>
      <w:tr w:rsidR="00B644D8" w14:paraId="75BAADC5" w14:textId="77777777">
        <w:trPr>
          <w:trHeight w:val="560"/>
        </w:trPr>
        <w:tc>
          <w:tcPr>
            <w:tcW w:w="5659" w:type="dxa"/>
          </w:tcPr>
          <w:p w14:paraId="72211C4A" w14:textId="77777777" w:rsidR="00B644D8" w:rsidRPr="00116F13" w:rsidRDefault="00B644D8">
            <w:pPr>
              <w:pStyle w:val="TableParagraph"/>
              <w:ind w:left="0"/>
              <w:rPr>
                <w:rFonts w:ascii="Times New Roman"/>
                <w:sz w:val="24"/>
                <w:lang w:val="nb-NO"/>
              </w:rPr>
            </w:pPr>
          </w:p>
        </w:tc>
        <w:tc>
          <w:tcPr>
            <w:tcW w:w="3629" w:type="dxa"/>
          </w:tcPr>
          <w:p w14:paraId="7B47349F" w14:textId="77777777" w:rsidR="00B644D8" w:rsidRDefault="003B0789">
            <w:pPr>
              <w:pStyle w:val="TableParagraph"/>
              <w:spacing w:line="279" w:lineRule="exact"/>
              <w:rPr>
                <w:sz w:val="24"/>
              </w:rPr>
            </w:pPr>
            <w:r>
              <w:rPr>
                <w:sz w:val="24"/>
              </w:rPr>
              <w:t>behandling 2”.</w:t>
            </w:r>
          </w:p>
        </w:tc>
      </w:tr>
      <w:tr w:rsidR="00B644D8" w:rsidRPr="00116F13" w14:paraId="4ECD44F8" w14:textId="77777777">
        <w:trPr>
          <w:trHeight w:val="1960"/>
        </w:trPr>
        <w:tc>
          <w:tcPr>
            <w:tcW w:w="5659" w:type="dxa"/>
          </w:tcPr>
          <w:p w14:paraId="15A96212" w14:textId="77777777" w:rsidR="00B644D8" w:rsidRDefault="003B0789">
            <w:pPr>
              <w:pStyle w:val="TableParagraph"/>
              <w:spacing w:line="279" w:lineRule="exact"/>
              <w:ind w:left="105"/>
              <w:rPr>
                <w:sz w:val="24"/>
              </w:rPr>
            </w:pPr>
            <w:r>
              <w:rPr>
                <w:sz w:val="24"/>
              </w:rPr>
              <w:t>Høringsuttalelse</w:t>
            </w:r>
          </w:p>
        </w:tc>
        <w:tc>
          <w:tcPr>
            <w:tcW w:w="3629" w:type="dxa"/>
          </w:tcPr>
          <w:p w14:paraId="1E23F7A0" w14:textId="77777777" w:rsidR="00B644D8" w:rsidRPr="00116F13" w:rsidRDefault="003B0789">
            <w:pPr>
              <w:pStyle w:val="TableParagraph"/>
              <w:ind w:right="511"/>
              <w:rPr>
                <w:sz w:val="24"/>
                <w:lang w:val="nb-NO"/>
              </w:rPr>
            </w:pPr>
            <w:r w:rsidRPr="00116F13">
              <w:rPr>
                <w:sz w:val="24"/>
                <w:lang w:val="nb-NO"/>
              </w:rPr>
              <w:t>Når saken er på høring er det viktig at man skriver en god høringsuttalelse.</w:t>
            </w:r>
          </w:p>
          <w:p w14:paraId="64DF799C" w14:textId="77777777" w:rsidR="00B644D8" w:rsidRPr="00116F13" w:rsidRDefault="00B644D8">
            <w:pPr>
              <w:pStyle w:val="TableParagraph"/>
              <w:spacing w:before="9"/>
              <w:ind w:left="0"/>
              <w:rPr>
                <w:sz w:val="24"/>
                <w:lang w:val="nb-NO"/>
              </w:rPr>
            </w:pPr>
          </w:p>
          <w:p w14:paraId="6C493042" w14:textId="77777777" w:rsidR="00B644D8" w:rsidRPr="00116F13" w:rsidRDefault="003B0789">
            <w:pPr>
              <w:pStyle w:val="TableParagraph"/>
              <w:spacing w:line="237" w:lineRule="auto"/>
              <w:ind w:right="529"/>
              <w:rPr>
                <w:rFonts w:ascii="Cambria-BoldItalic" w:hAnsi="Cambria-BoldItalic"/>
                <w:b/>
                <w:i/>
                <w:sz w:val="24"/>
                <w:lang w:val="nb-NO"/>
              </w:rPr>
            </w:pPr>
            <w:r w:rsidRPr="00116F13">
              <w:rPr>
                <w:rFonts w:ascii="Cambria-BoldItalic" w:hAnsi="Cambria-BoldItalic"/>
                <w:b/>
                <w:i/>
                <w:sz w:val="24"/>
                <w:lang w:val="nb-NO"/>
              </w:rPr>
              <w:t>Se eksempel på høringsuttalelse på side 14.</w:t>
            </w:r>
          </w:p>
        </w:tc>
      </w:tr>
      <w:tr w:rsidR="00B644D8" w:rsidRPr="00116F13" w14:paraId="5CD75EF7" w14:textId="77777777">
        <w:trPr>
          <w:trHeight w:val="8720"/>
        </w:trPr>
        <w:tc>
          <w:tcPr>
            <w:tcW w:w="5659" w:type="dxa"/>
          </w:tcPr>
          <w:p w14:paraId="33DBB4A3" w14:textId="77777777" w:rsidR="00B644D8" w:rsidRDefault="003B0789">
            <w:pPr>
              <w:pStyle w:val="TableParagraph"/>
              <w:spacing w:before="2"/>
              <w:ind w:left="105"/>
              <w:rPr>
                <w:sz w:val="24"/>
              </w:rPr>
            </w:pPr>
            <w:r>
              <w:rPr>
                <w:sz w:val="24"/>
              </w:rPr>
              <w:t>Politisk behandling 2</w:t>
            </w:r>
          </w:p>
        </w:tc>
        <w:tc>
          <w:tcPr>
            <w:tcW w:w="3629" w:type="dxa"/>
          </w:tcPr>
          <w:p w14:paraId="0EADA331" w14:textId="77777777" w:rsidR="00B644D8" w:rsidRPr="00116F13" w:rsidRDefault="003B0789">
            <w:pPr>
              <w:pStyle w:val="TableParagraph"/>
              <w:spacing w:before="2"/>
              <w:ind w:right="400"/>
              <w:rPr>
                <w:sz w:val="24"/>
                <w:lang w:val="nb-NO"/>
              </w:rPr>
            </w:pPr>
            <w:r w:rsidRPr="00116F13">
              <w:rPr>
                <w:sz w:val="24"/>
                <w:lang w:val="nb-NO"/>
              </w:rPr>
              <w:t>Når dere har sendt inn høringsuttalelsen, er det lurt å følge opp med politikerne.</w:t>
            </w:r>
          </w:p>
          <w:p w14:paraId="365A3757" w14:textId="77777777" w:rsidR="00B644D8" w:rsidRPr="00116F13" w:rsidRDefault="00B644D8">
            <w:pPr>
              <w:pStyle w:val="TableParagraph"/>
              <w:spacing w:before="10"/>
              <w:ind w:left="0"/>
              <w:rPr>
                <w:sz w:val="23"/>
                <w:lang w:val="nb-NO"/>
              </w:rPr>
            </w:pPr>
          </w:p>
          <w:p w14:paraId="3E09C259" w14:textId="77777777" w:rsidR="00B644D8" w:rsidRPr="00116F13" w:rsidRDefault="003B0789">
            <w:pPr>
              <w:pStyle w:val="TableParagraph"/>
              <w:ind w:right="372"/>
              <w:rPr>
                <w:sz w:val="24"/>
                <w:lang w:val="nb-NO"/>
              </w:rPr>
            </w:pPr>
            <w:r w:rsidRPr="00116F13">
              <w:rPr>
                <w:sz w:val="24"/>
                <w:lang w:val="nb-NO"/>
              </w:rPr>
              <w:t>Som oftest vil saken gå opp i flere utvalg før den skal opp til endelig behandling.</w:t>
            </w:r>
          </w:p>
          <w:p w14:paraId="17719D96" w14:textId="77777777" w:rsidR="00B644D8" w:rsidRPr="00116F13" w:rsidRDefault="00B644D8">
            <w:pPr>
              <w:pStyle w:val="TableParagraph"/>
              <w:spacing w:before="10"/>
              <w:ind w:left="0"/>
              <w:rPr>
                <w:sz w:val="23"/>
                <w:lang w:val="nb-NO"/>
              </w:rPr>
            </w:pPr>
          </w:p>
          <w:p w14:paraId="7CB74161" w14:textId="77777777" w:rsidR="00B644D8" w:rsidRPr="00116F13" w:rsidRDefault="003B0789">
            <w:pPr>
              <w:pStyle w:val="TableParagraph"/>
              <w:ind w:right="122"/>
              <w:rPr>
                <w:sz w:val="24"/>
                <w:lang w:val="nb-NO"/>
              </w:rPr>
            </w:pPr>
            <w:r w:rsidRPr="00116F13">
              <w:rPr>
                <w:sz w:val="24"/>
                <w:lang w:val="nb-NO"/>
              </w:rPr>
              <w:t>Det er lurt å kontakte politikerne før den skal opp i første utvalg.</w:t>
            </w:r>
          </w:p>
          <w:p w14:paraId="1D5427CB" w14:textId="77777777" w:rsidR="00B644D8" w:rsidRPr="00116F13" w:rsidRDefault="00B644D8">
            <w:pPr>
              <w:pStyle w:val="TableParagraph"/>
              <w:spacing w:before="10"/>
              <w:ind w:left="0"/>
              <w:rPr>
                <w:sz w:val="23"/>
                <w:lang w:val="nb-NO"/>
              </w:rPr>
            </w:pPr>
          </w:p>
          <w:p w14:paraId="40874C78" w14:textId="77777777" w:rsidR="00B644D8" w:rsidRPr="00116F13" w:rsidRDefault="003B0789">
            <w:pPr>
              <w:pStyle w:val="TableParagraph"/>
              <w:ind w:right="203"/>
              <w:rPr>
                <w:sz w:val="24"/>
                <w:lang w:val="nb-NO"/>
              </w:rPr>
            </w:pPr>
            <w:r w:rsidRPr="00116F13">
              <w:rPr>
                <w:sz w:val="24"/>
                <w:lang w:val="nb-NO"/>
              </w:rPr>
              <w:t>Ta kontakt med de politiske partiene og spør om ikke dere kan få en halvtime på gruppemøtene deres for å komme med innspill til saken.</w:t>
            </w:r>
          </w:p>
          <w:p w14:paraId="218D7A80" w14:textId="77777777" w:rsidR="00B644D8" w:rsidRPr="00116F13" w:rsidRDefault="00B644D8">
            <w:pPr>
              <w:pStyle w:val="TableParagraph"/>
              <w:spacing w:before="10"/>
              <w:ind w:left="0"/>
              <w:rPr>
                <w:sz w:val="23"/>
                <w:lang w:val="nb-NO"/>
              </w:rPr>
            </w:pPr>
          </w:p>
          <w:p w14:paraId="4BA15159" w14:textId="77777777" w:rsidR="00B644D8" w:rsidRPr="00116F13" w:rsidRDefault="003B0789">
            <w:pPr>
              <w:pStyle w:val="TableParagraph"/>
              <w:ind w:right="166"/>
              <w:rPr>
                <w:sz w:val="24"/>
                <w:lang w:val="nb-NO"/>
              </w:rPr>
            </w:pPr>
            <w:r w:rsidRPr="00116F13">
              <w:rPr>
                <w:sz w:val="24"/>
                <w:lang w:val="nb-NO"/>
              </w:rPr>
              <w:t>Har saken vært ute på høring, og dere er fornøyd med saken slik den ligger nå – send gjerne en mail til politikerne hvor dere skryter av saken.</w:t>
            </w:r>
          </w:p>
          <w:p w14:paraId="06BA9CCD" w14:textId="77777777" w:rsidR="00B644D8" w:rsidRPr="00116F13" w:rsidRDefault="00B644D8">
            <w:pPr>
              <w:pStyle w:val="TableParagraph"/>
              <w:spacing w:before="10"/>
              <w:ind w:left="0"/>
              <w:rPr>
                <w:sz w:val="23"/>
                <w:lang w:val="nb-NO"/>
              </w:rPr>
            </w:pPr>
          </w:p>
          <w:p w14:paraId="401E134E" w14:textId="77777777" w:rsidR="00B644D8" w:rsidRPr="00116F13" w:rsidRDefault="003B0789">
            <w:pPr>
              <w:pStyle w:val="TableParagraph"/>
              <w:ind w:right="83"/>
              <w:rPr>
                <w:sz w:val="24"/>
                <w:lang w:val="nb-NO"/>
              </w:rPr>
            </w:pPr>
            <w:r w:rsidRPr="00116F13">
              <w:rPr>
                <w:sz w:val="24"/>
                <w:lang w:val="nb-NO"/>
              </w:rPr>
              <w:t>Er dere ikke fornøyd med saken etter høringsrunden og dere ser at administrasjonen ikke har lagt inn punktene deres, ikke bli demotivert! Ta kontakt med politikerne og inviter dere selv til gruppemøtene deres.</w:t>
            </w:r>
          </w:p>
        </w:tc>
      </w:tr>
      <w:tr w:rsidR="00B644D8" w:rsidRPr="00116F13" w14:paraId="28742546" w14:textId="77777777">
        <w:trPr>
          <w:trHeight w:val="2240"/>
        </w:trPr>
        <w:tc>
          <w:tcPr>
            <w:tcW w:w="5659" w:type="dxa"/>
          </w:tcPr>
          <w:p w14:paraId="4D631C72" w14:textId="77777777" w:rsidR="00B644D8" w:rsidRDefault="003B0789">
            <w:pPr>
              <w:pStyle w:val="TableParagraph"/>
              <w:spacing w:line="279" w:lineRule="exact"/>
              <w:ind w:left="105"/>
              <w:rPr>
                <w:sz w:val="24"/>
              </w:rPr>
            </w:pPr>
            <w:r>
              <w:rPr>
                <w:sz w:val="24"/>
              </w:rPr>
              <w:t>Politisk behandling 3</w:t>
            </w:r>
          </w:p>
        </w:tc>
        <w:tc>
          <w:tcPr>
            <w:tcW w:w="3629" w:type="dxa"/>
          </w:tcPr>
          <w:p w14:paraId="6E471EC6" w14:textId="77777777" w:rsidR="00B644D8" w:rsidRPr="00116F13" w:rsidRDefault="003B0789">
            <w:pPr>
              <w:pStyle w:val="TableParagraph"/>
              <w:ind w:right="165"/>
              <w:rPr>
                <w:sz w:val="24"/>
                <w:lang w:val="nb-NO"/>
              </w:rPr>
            </w:pPr>
            <w:r w:rsidRPr="00116F13">
              <w:rPr>
                <w:sz w:val="24"/>
                <w:lang w:val="nb-NO"/>
              </w:rPr>
              <w:t>Da har dere vært i møter med politikerne og administrasjonen og har fått presentert deres innspill, og nå skal saken opp for endelig behandling.</w:t>
            </w:r>
          </w:p>
          <w:p w14:paraId="39747835" w14:textId="77777777" w:rsidR="00B644D8" w:rsidRPr="00116F13" w:rsidRDefault="00B644D8">
            <w:pPr>
              <w:pStyle w:val="TableParagraph"/>
              <w:spacing w:before="1"/>
              <w:ind w:left="0"/>
              <w:rPr>
                <w:sz w:val="24"/>
                <w:lang w:val="nb-NO"/>
              </w:rPr>
            </w:pPr>
          </w:p>
          <w:p w14:paraId="443460D8" w14:textId="77777777" w:rsidR="00B644D8" w:rsidRPr="00116F13" w:rsidRDefault="003B0789">
            <w:pPr>
              <w:pStyle w:val="TableParagraph"/>
              <w:spacing w:line="280" w:lineRule="atLeast"/>
              <w:ind w:right="186"/>
              <w:rPr>
                <w:sz w:val="24"/>
                <w:lang w:val="nb-NO"/>
              </w:rPr>
            </w:pPr>
            <w:r w:rsidRPr="00116F13">
              <w:rPr>
                <w:sz w:val="24"/>
                <w:lang w:val="nb-NO"/>
              </w:rPr>
              <w:t>Her kan dere eventuelt kontakte lokalmedia og gå ut med at dere</w:t>
            </w:r>
          </w:p>
        </w:tc>
      </w:tr>
    </w:tbl>
    <w:p w14:paraId="0AC6AA00" w14:textId="77777777" w:rsidR="00B644D8" w:rsidRPr="00116F13" w:rsidRDefault="00B644D8">
      <w:pPr>
        <w:spacing w:line="280" w:lineRule="atLeast"/>
        <w:rPr>
          <w:sz w:val="24"/>
          <w:lang w:val="nb-NO"/>
        </w:rPr>
        <w:sectPr w:rsidR="00B644D8" w:rsidRPr="00116F13">
          <w:pgSz w:w="11900" w:h="16820"/>
          <w:pgMar w:top="1580" w:right="1180" w:bottom="900" w:left="200" w:header="300" w:footer="715" w:gutter="0"/>
          <w:cols w:space="708"/>
        </w:sectPr>
      </w:pP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9"/>
        <w:gridCol w:w="3629"/>
      </w:tblGrid>
      <w:tr w:rsidR="00B644D8" w14:paraId="386CEB21" w14:textId="77777777">
        <w:trPr>
          <w:trHeight w:val="2520"/>
        </w:trPr>
        <w:tc>
          <w:tcPr>
            <w:tcW w:w="5659" w:type="dxa"/>
          </w:tcPr>
          <w:p w14:paraId="027484FD" w14:textId="77777777" w:rsidR="00B644D8" w:rsidRPr="00116F13" w:rsidRDefault="00B644D8">
            <w:pPr>
              <w:pStyle w:val="TableParagraph"/>
              <w:ind w:left="0"/>
              <w:rPr>
                <w:rFonts w:ascii="Times New Roman"/>
                <w:sz w:val="24"/>
                <w:lang w:val="nb-NO"/>
              </w:rPr>
            </w:pPr>
          </w:p>
        </w:tc>
        <w:tc>
          <w:tcPr>
            <w:tcW w:w="3629" w:type="dxa"/>
          </w:tcPr>
          <w:p w14:paraId="4B1EA039" w14:textId="77777777" w:rsidR="00B644D8" w:rsidRPr="00116F13" w:rsidRDefault="003B0789">
            <w:pPr>
              <w:pStyle w:val="TableParagraph"/>
              <w:ind w:right="286"/>
              <w:rPr>
                <w:sz w:val="24"/>
                <w:lang w:val="nb-NO"/>
              </w:rPr>
            </w:pPr>
            <w:r w:rsidRPr="00116F13">
              <w:rPr>
                <w:sz w:val="24"/>
                <w:lang w:val="nb-NO"/>
              </w:rPr>
              <w:t>er veldig glad for at kommunen nå skal få på plass en plan/strategi for normbrytere/mangfold etc. og oppfordre nabokommunen til å gjøre det samme.</w:t>
            </w:r>
          </w:p>
          <w:p w14:paraId="70F57B08" w14:textId="77777777" w:rsidR="00B644D8" w:rsidRPr="00116F13" w:rsidRDefault="00B644D8">
            <w:pPr>
              <w:pStyle w:val="TableParagraph"/>
              <w:spacing w:before="1"/>
              <w:ind w:left="0"/>
              <w:rPr>
                <w:sz w:val="24"/>
                <w:lang w:val="nb-NO"/>
              </w:rPr>
            </w:pPr>
          </w:p>
          <w:p w14:paraId="147DC7F6" w14:textId="77777777" w:rsidR="00B644D8" w:rsidRDefault="003B0789">
            <w:pPr>
              <w:pStyle w:val="TableParagraph"/>
              <w:rPr>
                <w:rFonts w:ascii="Cambria-BoldItalic" w:hAnsi="Cambria-BoldItalic"/>
                <w:b/>
                <w:i/>
                <w:sz w:val="24"/>
              </w:rPr>
            </w:pPr>
            <w:r>
              <w:rPr>
                <w:rFonts w:ascii="Cambria-BoldItalic" w:hAnsi="Cambria-BoldItalic"/>
                <w:b/>
                <w:i/>
                <w:sz w:val="24"/>
              </w:rPr>
              <w:t>Se presseutspill 2 på side 15.</w:t>
            </w:r>
          </w:p>
        </w:tc>
      </w:tr>
      <w:tr w:rsidR="00B644D8" w:rsidRPr="00116F13" w14:paraId="6FE6302E" w14:textId="77777777">
        <w:trPr>
          <w:trHeight w:val="2800"/>
        </w:trPr>
        <w:tc>
          <w:tcPr>
            <w:tcW w:w="5659" w:type="dxa"/>
          </w:tcPr>
          <w:p w14:paraId="458524C2" w14:textId="77777777" w:rsidR="00B644D8" w:rsidRDefault="003B0789">
            <w:pPr>
              <w:pStyle w:val="TableParagraph"/>
              <w:spacing w:line="279" w:lineRule="exact"/>
              <w:ind w:left="105"/>
              <w:rPr>
                <w:sz w:val="24"/>
              </w:rPr>
            </w:pPr>
            <w:r>
              <w:rPr>
                <w:sz w:val="24"/>
              </w:rPr>
              <w:t>Endelig behandling</w:t>
            </w:r>
          </w:p>
        </w:tc>
        <w:tc>
          <w:tcPr>
            <w:tcW w:w="3629" w:type="dxa"/>
          </w:tcPr>
          <w:p w14:paraId="1FE0032A" w14:textId="77777777" w:rsidR="00B644D8" w:rsidRPr="00116F13" w:rsidRDefault="003B0789">
            <w:pPr>
              <w:pStyle w:val="TableParagraph"/>
              <w:ind w:right="99"/>
              <w:rPr>
                <w:sz w:val="24"/>
                <w:lang w:val="nb-NO"/>
              </w:rPr>
            </w:pPr>
            <w:r w:rsidRPr="00116F13">
              <w:rPr>
                <w:sz w:val="24"/>
                <w:lang w:val="nb-NO"/>
              </w:rPr>
              <w:t>Når kommune-, bystyret eller fylkestinget endelig skal behandle saken er det viktig at dere er tilstede i salen. Pass også på at dere deler jevnlig på sosiale medier under hele handlingsplansprosessen, men spesielt når det er ferdig behandlet.</w:t>
            </w:r>
          </w:p>
        </w:tc>
      </w:tr>
      <w:tr w:rsidR="00B644D8" w:rsidRPr="00116F13" w14:paraId="35B1371D" w14:textId="77777777">
        <w:trPr>
          <w:trHeight w:val="3640"/>
        </w:trPr>
        <w:tc>
          <w:tcPr>
            <w:tcW w:w="5659" w:type="dxa"/>
          </w:tcPr>
          <w:p w14:paraId="6CD35150" w14:textId="77777777" w:rsidR="00B644D8" w:rsidRDefault="003B0789">
            <w:pPr>
              <w:pStyle w:val="TableParagraph"/>
              <w:spacing w:line="279" w:lineRule="exact"/>
              <w:ind w:left="105"/>
              <w:rPr>
                <w:sz w:val="24"/>
              </w:rPr>
            </w:pPr>
            <w:r>
              <w:rPr>
                <w:sz w:val="24"/>
              </w:rPr>
              <w:t>Videre oppfølgning</w:t>
            </w:r>
          </w:p>
        </w:tc>
        <w:tc>
          <w:tcPr>
            <w:tcW w:w="3629" w:type="dxa"/>
          </w:tcPr>
          <w:p w14:paraId="01E36CF7" w14:textId="77777777" w:rsidR="00B644D8" w:rsidRPr="00116F13" w:rsidRDefault="003B0789">
            <w:pPr>
              <w:pStyle w:val="TableParagraph"/>
              <w:ind w:right="167"/>
              <w:rPr>
                <w:sz w:val="24"/>
                <w:lang w:val="nb-NO"/>
              </w:rPr>
            </w:pPr>
            <w:r w:rsidRPr="00116F13">
              <w:rPr>
                <w:sz w:val="24"/>
                <w:lang w:val="nb-NO"/>
              </w:rPr>
              <w:t>Hvis dere har fulgt stikkordslisten, så har dere gjerne fått inn at det skal være en referansegruppe/arbeidsgruppe som skal jobbe videre med planen. Pass på at dere og Skeiv Ungdom har en plass i disse gruppene.</w:t>
            </w:r>
          </w:p>
          <w:p w14:paraId="0CD7FFCC" w14:textId="77777777" w:rsidR="00B644D8" w:rsidRPr="00116F13" w:rsidRDefault="00B644D8">
            <w:pPr>
              <w:pStyle w:val="TableParagraph"/>
              <w:spacing w:before="1"/>
              <w:ind w:left="0"/>
              <w:rPr>
                <w:sz w:val="24"/>
                <w:lang w:val="nb-NO"/>
              </w:rPr>
            </w:pPr>
          </w:p>
          <w:p w14:paraId="557CF433" w14:textId="77777777" w:rsidR="00B644D8" w:rsidRPr="00116F13" w:rsidRDefault="003B0789">
            <w:pPr>
              <w:pStyle w:val="TableParagraph"/>
              <w:ind w:right="221"/>
              <w:rPr>
                <w:sz w:val="24"/>
                <w:lang w:val="nb-NO"/>
              </w:rPr>
            </w:pPr>
            <w:r w:rsidRPr="00116F13">
              <w:rPr>
                <w:sz w:val="24"/>
                <w:lang w:val="nb-NO"/>
              </w:rPr>
              <w:t>Pass også på at dere har lagt inn at planen skal jevnlig revideres.</w:t>
            </w:r>
          </w:p>
        </w:tc>
      </w:tr>
      <w:tr w:rsidR="00B644D8" w:rsidRPr="00116F13" w14:paraId="18C52DDF" w14:textId="77777777">
        <w:trPr>
          <w:trHeight w:val="1400"/>
        </w:trPr>
        <w:tc>
          <w:tcPr>
            <w:tcW w:w="5659" w:type="dxa"/>
          </w:tcPr>
          <w:p w14:paraId="6A9C21FC" w14:textId="77777777" w:rsidR="00B644D8" w:rsidRDefault="003B0789">
            <w:pPr>
              <w:pStyle w:val="TableParagraph"/>
              <w:spacing w:line="279" w:lineRule="exact"/>
              <w:ind w:left="105"/>
              <w:rPr>
                <w:sz w:val="24"/>
              </w:rPr>
            </w:pPr>
            <w:r>
              <w:rPr>
                <w:sz w:val="24"/>
              </w:rPr>
              <w:t>Ferdig!</w:t>
            </w:r>
          </w:p>
        </w:tc>
        <w:tc>
          <w:tcPr>
            <w:tcW w:w="3629" w:type="dxa"/>
          </w:tcPr>
          <w:p w14:paraId="02D0A135" w14:textId="77777777" w:rsidR="00B644D8" w:rsidRPr="00116F13" w:rsidRDefault="003B0789">
            <w:pPr>
              <w:pStyle w:val="TableParagraph"/>
              <w:ind w:right="219"/>
              <w:rPr>
                <w:sz w:val="24"/>
                <w:lang w:val="nb-NO"/>
              </w:rPr>
            </w:pPr>
            <w:r w:rsidRPr="00116F13">
              <w:rPr>
                <w:sz w:val="24"/>
                <w:lang w:val="nb-NO"/>
              </w:rPr>
              <w:t>Vips, så har dere fått på plass en handlingsplan/strategi, og kan jobbe videre med neste kommune.</w:t>
            </w:r>
          </w:p>
        </w:tc>
      </w:tr>
    </w:tbl>
    <w:p w14:paraId="5F7D7FA8" w14:textId="77777777" w:rsidR="00B644D8" w:rsidRPr="00116F13" w:rsidRDefault="00B644D8">
      <w:pPr>
        <w:rPr>
          <w:sz w:val="24"/>
          <w:lang w:val="nb-NO"/>
        </w:rPr>
        <w:sectPr w:rsidR="00B644D8" w:rsidRPr="00116F13">
          <w:pgSz w:w="11900" w:h="16820"/>
          <w:pgMar w:top="1580" w:right="1180" w:bottom="900" w:left="200" w:header="300" w:footer="715" w:gutter="0"/>
          <w:cols w:space="708"/>
        </w:sectPr>
      </w:pPr>
    </w:p>
    <w:p w14:paraId="6C9730FC" w14:textId="77777777" w:rsidR="00B644D8" w:rsidRPr="00116F13" w:rsidRDefault="00B644D8">
      <w:pPr>
        <w:pStyle w:val="Brdtekst"/>
        <w:rPr>
          <w:sz w:val="20"/>
          <w:lang w:val="nb-NO"/>
        </w:rPr>
      </w:pPr>
    </w:p>
    <w:p w14:paraId="7F3F3565" w14:textId="77777777" w:rsidR="00B644D8" w:rsidRPr="00116F13" w:rsidRDefault="00B644D8">
      <w:pPr>
        <w:pStyle w:val="Brdtekst"/>
        <w:rPr>
          <w:sz w:val="20"/>
          <w:lang w:val="nb-NO"/>
        </w:rPr>
      </w:pPr>
    </w:p>
    <w:p w14:paraId="36F05BA7" w14:textId="77777777" w:rsidR="00B644D8" w:rsidRPr="00116F13" w:rsidRDefault="003B0789">
      <w:pPr>
        <w:pStyle w:val="Overskrift1"/>
        <w:rPr>
          <w:lang w:val="nb-NO"/>
        </w:rPr>
      </w:pPr>
      <w:proofErr w:type="gramStart"/>
      <w:r w:rsidRPr="00116F13">
        <w:rPr>
          <w:color w:val="345A8A"/>
          <w:lang w:val="nb-NO"/>
        </w:rPr>
        <w:t>En  fargerik</w:t>
      </w:r>
      <w:proofErr w:type="gramEnd"/>
      <w:r w:rsidRPr="00116F13">
        <w:rPr>
          <w:color w:val="345A8A"/>
          <w:lang w:val="nb-NO"/>
        </w:rPr>
        <w:t xml:space="preserve"> oppfordringsmail</w:t>
      </w:r>
    </w:p>
    <w:p w14:paraId="3DF8E82A" w14:textId="77777777" w:rsidR="00B644D8" w:rsidRPr="00116F13" w:rsidRDefault="003B0789">
      <w:pPr>
        <w:pStyle w:val="Overskrift2"/>
        <w:rPr>
          <w:lang w:val="nb-NO"/>
        </w:rPr>
      </w:pPr>
      <w:r w:rsidRPr="00116F13">
        <w:rPr>
          <w:lang w:val="nb-NO"/>
        </w:rPr>
        <w:t>Kjære Ordfører XX, gruppeledere i XX kommune, politiker XX,</w:t>
      </w:r>
    </w:p>
    <w:p w14:paraId="10EF6C93" w14:textId="77777777" w:rsidR="00B644D8" w:rsidRPr="00116F13" w:rsidRDefault="00B644D8">
      <w:pPr>
        <w:pStyle w:val="Brdtekst"/>
        <w:rPr>
          <w:b/>
          <w:sz w:val="28"/>
          <w:lang w:val="nb-NO"/>
        </w:rPr>
      </w:pPr>
    </w:p>
    <w:p w14:paraId="4C250AA9" w14:textId="75E5A04A" w:rsidR="00B644D8" w:rsidRPr="00116F13" w:rsidRDefault="003B0789">
      <w:pPr>
        <w:pStyle w:val="Brdtekst"/>
        <w:spacing w:before="230"/>
        <w:ind w:left="1213" w:right="393"/>
        <w:rPr>
          <w:lang w:val="nb-NO"/>
        </w:rPr>
      </w:pPr>
      <w:r w:rsidRPr="00116F13">
        <w:rPr>
          <w:lang w:val="nb-NO"/>
        </w:rPr>
        <w:t xml:space="preserve">På vegne av FRI </w:t>
      </w:r>
      <w:r w:rsidR="00596E29">
        <w:rPr>
          <w:lang w:val="nb-NO"/>
        </w:rPr>
        <w:t>_________</w:t>
      </w:r>
      <w:r w:rsidRPr="00116F13">
        <w:rPr>
          <w:lang w:val="nb-NO"/>
        </w:rPr>
        <w:t>, Foreningen for kjønns- og seksualitetsmangfold, ønsker jeg veldig gjerne å komme med en oppfordring til deg og XX kommune.</w:t>
      </w:r>
    </w:p>
    <w:p w14:paraId="4416C545" w14:textId="77777777" w:rsidR="00B644D8" w:rsidRPr="00116F13" w:rsidRDefault="00B644D8">
      <w:pPr>
        <w:pStyle w:val="Brdtekst"/>
        <w:spacing w:before="10"/>
        <w:rPr>
          <w:sz w:val="23"/>
          <w:lang w:val="nb-NO"/>
        </w:rPr>
      </w:pPr>
    </w:p>
    <w:p w14:paraId="389AB3AB" w14:textId="77777777" w:rsidR="00B644D8" w:rsidRPr="00116F13" w:rsidRDefault="003B0789">
      <w:pPr>
        <w:pStyle w:val="Brdtekst"/>
        <w:ind w:left="1213" w:right="190"/>
        <w:rPr>
          <w:lang w:val="nb-NO"/>
        </w:rPr>
      </w:pPr>
      <w:r w:rsidRPr="00116F13">
        <w:rPr>
          <w:lang w:val="nb-NO"/>
        </w:rPr>
        <w:t>Det er en oppfordring om en egen handlingsplan mot diskriminering av mennesker som bryter med normene for kjønn og seksualitet (LHBTI - og skeive).</w:t>
      </w:r>
    </w:p>
    <w:p w14:paraId="21EB8B87" w14:textId="77777777" w:rsidR="00B644D8" w:rsidRPr="00116F13" w:rsidRDefault="00B644D8">
      <w:pPr>
        <w:pStyle w:val="Brdtekst"/>
        <w:spacing w:before="10"/>
        <w:rPr>
          <w:sz w:val="23"/>
          <w:lang w:val="nb-NO"/>
        </w:rPr>
      </w:pPr>
    </w:p>
    <w:p w14:paraId="64547CCD" w14:textId="77777777" w:rsidR="00B644D8" w:rsidRPr="00116F13" w:rsidRDefault="003B0789">
      <w:pPr>
        <w:pStyle w:val="Brdtekst"/>
        <w:ind w:left="1213" w:right="322"/>
        <w:rPr>
          <w:lang w:val="nb-NO"/>
        </w:rPr>
      </w:pPr>
      <w:r w:rsidRPr="00116F13">
        <w:rPr>
          <w:lang w:val="nb-NO"/>
        </w:rPr>
        <w:t>Først og fremst kan jeg forklare litt betegnelsen «mennesker som bryter med normene for kjønn og seksualitet». Som du kanskje har fått med deg, så har FRI byttet navn. Vi byttet navn fra LLH, Landsforeningen for lesbiske, homofile, bifile, trans. og intersexpersoner til FRI, Foreningen for kjønns- og seksualitetsmangfold.</w:t>
      </w:r>
    </w:p>
    <w:p w14:paraId="1844BE9C" w14:textId="77777777" w:rsidR="00B644D8" w:rsidRPr="00116F13" w:rsidRDefault="00B644D8">
      <w:pPr>
        <w:pStyle w:val="Brdtekst"/>
        <w:spacing w:before="10"/>
        <w:rPr>
          <w:sz w:val="23"/>
          <w:lang w:val="nb-NO"/>
        </w:rPr>
      </w:pPr>
    </w:p>
    <w:p w14:paraId="20511CFF" w14:textId="77777777" w:rsidR="00B644D8" w:rsidRPr="00116F13" w:rsidRDefault="003B0789">
      <w:pPr>
        <w:pStyle w:val="Brdtekst"/>
        <w:ind w:left="1213" w:right="329"/>
        <w:rPr>
          <w:lang w:val="nb-NO"/>
        </w:rPr>
      </w:pPr>
      <w:r w:rsidRPr="00116F13">
        <w:rPr>
          <w:lang w:val="nb-NO"/>
        </w:rPr>
        <w:t>Med dette navnebyttet, så utvidet vi også gruppen mennesker vi er representerer. Grunnen til dette er at mange av våre medlemmer ikke identifiserte seg som LHBTI, og vi som er en organisasjon for hele mangfoldet innenfor kjønn og seksualitet vedtok da en felles betegnelse for vår målgruppe og våre medlemmer – nemlig mennesker som bryter normene for kjønn og seksualitet.</w:t>
      </w:r>
    </w:p>
    <w:p w14:paraId="62D2308F" w14:textId="77777777" w:rsidR="00B644D8" w:rsidRPr="00116F13" w:rsidRDefault="00B644D8">
      <w:pPr>
        <w:pStyle w:val="Brdtekst"/>
        <w:spacing w:before="10"/>
        <w:rPr>
          <w:sz w:val="23"/>
          <w:lang w:val="nb-NO"/>
        </w:rPr>
      </w:pPr>
    </w:p>
    <w:p w14:paraId="349DDA8E" w14:textId="77777777" w:rsidR="00B644D8" w:rsidRPr="00116F13" w:rsidRDefault="003B0789">
      <w:pPr>
        <w:pStyle w:val="Overskrift3"/>
        <w:rPr>
          <w:lang w:val="nb-NO"/>
        </w:rPr>
      </w:pPr>
      <w:r w:rsidRPr="00116F13">
        <w:rPr>
          <w:lang w:val="nb-NO"/>
        </w:rPr>
        <w:t>Så, grunnlaget for min oppfordring:</w:t>
      </w:r>
    </w:p>
    <w:p w14:paraId="26D6560D" w14:textId="77777777" w:rsidR="00B644D8" w:rsidRPr="00116F13" w:rsidRDefault="00B644D8">
      <w:pPr>
        <w:pStyle w:val="Brdtekst"/>
        <w:spacing w:before="10"/>
        <w:rPr>
          <w:rFonts w:ascii="Cambria-BoldItalic"/>
          <w:b/>
          <w:i/>
          <w:sz w:val="23"/>
          <w:lang w:val="nb-NO"/>
        </w:rPr>
      </w:pPr>
    </w:p>
    <w:p w14:paraId="07AFE9BF" w14:textId="77777777" w:rsidR="00B644D8" w:rsidRPr="00116F13" w:rsidRDefault="003B0789">
      <w:pPr>
        <w:pStyle w:val="Brdtekst"/>
        <w:ind w:left="1213" w:right="146"/>
        <w:rPr>
          <w:lang w:val="nb-NO"/>
        </w:rPr>
      </w:pPr>
      <w:r w:rsidRPr="00116F13">
        <w:rPr>
          <w:lang w:val="nb-NO"/>
        </w:rPr>
        <w:t>For ikke lenge siden hadde FRI en spørreundersøkelse hvor vi spurte både våre medlemmer og de som ikke er våre medlemmer om deres identitet og orientering. Det som kom ut av denne spørreundersøkelsen er at det er et enormt mangfold i landet vårt. Dette mangfoldet ønsker veldig gjerne til å bidra til et mer likestilt samfunn, både lokalt, regionalt, nasjonalt og internasjonalt, men opplever at deres stemme og eventuelle problemstillinger gjerne ikke blir hørt i deres eget lokalsamfunn. Dette ønsker vi å gjøre noe med!</w:t>
      </w:r>
    </w:p>
    <w:p w14:paraId="02A700A2" w14:textId="77777777" w:rsidR="00B644D8" w:rsidRPr="00116F13" w:rsidRDefault="00B644D8">
      <w:pPr>
        <w:pStyle w:val="Brdtekst"/>
        <w:spacing w:before="10"/>
        <w:rPr>
          <w:sz w:val="23"/>
          <w:lang w:val="nb-NO"/>
        </w:rPr>
      </w:pPr>
    </w:p>
    <w:p w14:paraId="5BCFFBD3" w14:textId="77777777" w:rsidR="00B644D8" w:rsidRPr="00116F13" w:rsidRDefault="003B0789">
      <w:pPr>
        <w:pStyle w:val="Overskrift3"/>
        <w:ind w:right="1245"/>
        <w:rPr>
          <w:lang w:val="nb-NO"/>
        </w:rPr>
      </w:pPr>
      <w:r w:rsidRPr="00116F13">
        <w:rPr>
          <w:lang w:val="nb-NO"/>
        </w:rPr>
        <w:t>Handlingsplaner. Hva legger vi inn i handlingsplaner? Og hvorfor en egen handlingsplan for vår målgruppe?</w:t>
      </w:r>
    </w:p>
    <w:p w14:paraId="54FCB79A" w14:textId="77777777" w:rsidR="00B644D8" w:rsidRPr="00116F13" w:rsidRDefault="00B644D8">
      <w:pPr>
        <w:pStyle w:val="Brdtekst"/>
        <w:spacing w:before="10"/>
        <w:rPr>
          <w:rFonts w:ascii="Cambria-BoldItalic"/>
          <w:b/>
          <w:i/>
          <w:sz w:val="23"/>
          <w:lang w:val="nb-NO"/>
        </w:rPr>
      </w:pPr>
    </w:p>
    <w:p w14:paraId="7E1C79A4" w14:textId="77777777" w:rsidR="00B644D8" w:rsidRPr="00116F13" w:rsidRDefault="003B0789">
      <w:pPr>
        <w:pStyle w:val="Listeavsnitt"/>
        <w:numPr>
          <w:ilvl w:val="0"/>
          <w:numId w:val="3"/>
        </w:numPr>
        <w:tabs>
          <w:tab w:val="left" w:pos="1449"/>
        </w:tabs>
        <w:spacing w:line="240" w:lineRule="auto"/>
        <w:rPr>
          <w:sz w:val="24"/>
          <w:lang w:val="nb-NO"/>
        </w:rPr>
      </w:pPr>
      <w:r w:rsidRPr="00116F13">
        <w:rPr>
          <w:sz w:val="24"/>
          <w:lang w:val="nb-NO"/>
        </w:rPr>
        <w:t>Hvorfor en egen handlingsplan for vår</w:t>
      </w:r>
      <w:r w:rsidRPr="00116F13">
        <w:rPr>
          <w:spacing w:val="-9"/>
          <w:sz w:val="24"/>
          <w:lang w:val="nb-NO"/>
        </w:rPr>
        <w:t xml:space="preserve"> </w:t>
      </w:r>
      <w:r w:rsidRPr="00116F13">
        <w:rPr>
          <w:sz w:val="24"/>
          <w:lang w:val="nb-NO"/>
        </w:rPr>
        <w:t>målgruppe?</w:t>
      </w:r>
    </w:p>
    <w:p w14:paraId="25737B98" w14:textId="77777777" w:rsidR="00B644D8" w:rsidRPr="00116F13" w:rsidRDefault="00B644D8">
      <w:pPr>
        <w:pStyle w:val="Brdtekst"/>
        <w:spacing w:before="10"/>
        <w:rPr>
          <w:sz w:val="23"/>
          <w:lang w:val="nb-NO"/>
        </w:rPr>
      </w:pPr>
    </w:p>
    <w:p w14:paraId="5A59492A" w14:textId="77777777" w:rsidR="00B644D8" w:rsidRPr="00116F13" w:rsidRDefault="003B0789">
      <w:pPr>
        <w:pStyle w:val="Listeavsnitt"/>
        <w:numPr>
          <w:ilvl w:val="0"/>
          <w:numId w:val="2"/>
        </w:numPr>
        <w:tabs>
          <w:tab w:val="left" w:pos="1347"/>
        </w:tabs>
        <w:spacing w:line="240" w:lineRule="auto"/>
        <w:ind w:right="237" w:firstLine="0"/>
        <w:rPr>
          <w:sz w:val="24"/>
          <w:lang w:val="nb-NO"/>
        </w:rPr>
      </w:pPr>
      <w:r w:rsidRPr="00116F13">
        <w:rPr>
          <w:sz w:val="24"/>
          <w:lang w:val="nb-NO"/>
        </w:rPr>
        <w:t>Mennesker som bryter normene for kjønn og seksualitet er dessverre fortsatt en av flere spesielt utsatt grupper som opplever diskriminering, stigmatisering, mobbing, vold og trakassering blant annet. Gjennom gode handlingsplaner kan vi få kunnskap om hvordan situasjonen er per dags dato, vise hvilke tiltak som er tilgjengelige,</w:t>
      </w:r>
      <w:r w:rsidRPr="00116F13">
        <w:rPr>
          <w:spacing w:val="-18"/>
          <w:sz w:val="24"/>
          <w:lang w:val="nb-NO"/>
        </w:rPr>
        <w:t xml:space="preserve"> </w:t>
      </w:r>
      <w:r w:rsidRPr="00116F13">
        <w:rPr>
          <w:sz w:val="24"/>
          <w:lang w:val="nb-NO"/>
        </w:rPr>
        <w:t>hvilke</w:t>
      </w:r>
    </w:p>
    <w:p w14:paraId="2E58AD05" w14:textId="77777777" w:rsidR="00B644D8" w:rsidRPr="00116F13" w:rsidRDefault="003B0789">
      <w:pPr>
        <w:pStyle w:val="Brdtekst"/>
        <w:spacing w:before="4" w:line="237" w:lineRule="auto"/>
        <w:ind w:left="1213" w:right="101"/>
        <w:rPr>
          <w:lang w:val="nb-NO"/>
        </w:rPr>
      </w:pPr>
      <w:r w:rsidRPr="00116F13">
        <w:rPr>
          <w:lang w:val="nb-NO"/>
        </w:rPr>
        <w:t>tjenester og kunnskap som finnes og ikke minst gi oss retningslinjer for videre arbeid for å bedre levevilkårene og livskvaliteten til normbrytere i den enkelte kommune.</w:t>
      </w:r>
    </w:p>
    <w:p w14:paraId="1AF26DB6" w14:textId="77777777" w:rsidR="00B644D8" w:rsidRPr="00116F13" w:rsidRDefault="00B644D8">
      <w:pPr>
        <w:pStyle w:val="Brdtekst"/>
        <w:spacing w:before="6"/>
        <w:rPr>
          <w:lang w:val="nb-NO"/>
        </w:rPr>
      </w:pPr>
    </w:p>
    <w:p w14:paraId="6167B13D" w14:textId="77777777" w:rsidR="00B644D8" w:rsidRPr="00116F13" w:rsidRDefault="003B0789">
      <w:pPr>
        <w:pStyle w:val="Brdtekst"/>
        <w:spacing w:line="237" w:lineRule="auto"/>
        <w:ind w:left="1213" w:right="133"/>
        <w:rPr>
          <w:lang w:val="nb-NO"/>
        </w:rPr>
      </w:pPr>
      <w:r w:rsidRPr="00116F13">
        <w:rPr>
          <w:lang w:val="nb-NO"/>
        </w:rPr>
        <w:t>Handlingsplaner er også et veldig godt verktøy for å kunne synliggjøre mer spesifikke og konkrete utfordringer som en mangfoldig og sammensatt gruppe som normbrytere</w:t>
      </w:r>
    </w:p>
    <w:p w14:paraId="62074DFF" w14:textId="77777777" w:rsidR="00B644D8" w:rsidRPr="00116F13" w:rsidRDefault="00B644D8">
      <w:pPr>
        <w:spacing w:line="237" w:lineRule="auto"/>
        <w:rPr>
          <w:lang w:val="nb-NO"/>
        </w:rPr>
        <w:sectPr w:rsidR="00B644D8" w:rsidRPr="00116F13">
          <w:pgSz w:w="11900" w:h="16820"/>
          <w:pgMar w:top="1580" w:right="1300" w:bottom="900" w:left="200" w:header="300" w:footer="715" w:gutter="0"/>
          <w:cols w:space="708"/>
        </w:sectPr>
      </w:pPr>
    </w:p>
    <w:p w14:paraId="4D480B80" w14:textId="77777777" w:rsidR="00B644D8" w:rsidRPr="00116F13" w:rsidRDefault="003B0789">
      <w:pPr>
        <w:pStyle w:val="Brdtekst"/>
        <w:spacing w:before="105"/>
        <w:ind w:left="1213" w:right="92"/>
        <w:rPr>
          <w:lang w:val="nb-NO"/>
        </w:rPr>
      </w:pPr>
      <w:r w:rsidRPr="00116F13">
        <w:rPr>
          <w:lang w:val="nb-NO"/>
        </w:rPr>
        <w:lastRenderedPageBreak/>
        <w:t xml:space="preserve">representerer lokalt. På denne måten kan er en god handlingsplan </w:t>
      </w:r>
      <w:proofErr w:type="gramStart"/>
      <w:r w:rsidRPr="00116F13">
        <w:rPr>
          <w:lang w:val="nb-NO"/>
        </w:rPr>
        <w:t>bli</w:t>
      </w:r>
      <w:proofErr w:type="gramEnd"/>
      <w:r w:rsidRPr="00116F13">
        <w:rPr>
          <w:lang w:val="nb-NO"/>
        </w:rPr>
        <w:t xml:space="preserve"> et viktig verktøy for kunne tilpasse tiltakene til målgruppene. Det er nemlig slik at det finnes mennesker som bryter normene for kjønn og seksualitet i samtlige kommuner i XX, fra XX i sør til XX i nord, men kun et fåtall har en stemme og synlighet i sitt lokalsamfunn.</w:t>
      </w:r>
    </w:p>
    <w:p w14:paraId="5FEDFB80" w14:textId="77777777" w:rsidR="00B644D8" w:rsidRPr="00116F13" w:rsidRDefault="00B644D8">
      <w:pPr>
        <w:pStyle w:val="Brdtekst"/>
        <w:spacing w:before="9"/>
        <w:rPr>
          <w:sz w:val="23"/>
          <w:lang w:val="nb-NO"/>
        </w:rPr>
      </w:pPr>
    </w:p>
    <w:p w14:paraId="47D63AB6" w14:textId="77777777" w:rsidR="00B644D8" w:rsidRPr="00116F13" w:rsidRDefault="003B0789">
      <w:pPr>
        <w:pStyle w:val="Listeavsnitt"/>
        <w:numPr>
          <w:ilvl w:val="0"/>
          <w:numId w:val="3"/>
        </w:numPr>
        <w:tabs>
          <w:tab w:val="left" w:pos="1502"/>
        </w:tabs>
        <w:spacing w:before="1" w:line="240" w:lineRule="auto"/>
        <w:ind w:left="1501"/>
        <w:rPr>
          <w:sz w:val="24"/>
          <w:lang w:val="nb-NO"/>
        </w:rPr>
      </w:pPr>
      <w:r w:rsidRPr="00116F13">
        <w:rPr>
          <w:sz w:val="24"/>
          <w:lang w:val="nb-NO"/>
        </w:rPr>
        <w:t>Hva legger vi inn i</w:t>
      </w:r>
      <w:r w:rsidRPr="00116F13">
        <w:rPr>
          <w:spacing w:val="-12"/>
          <w:sz w:val="24"/>
          <w:lang w:val="nb-NO"/>
        </w:rPr>
        <w:t xml:space="preserve"> </w:t>
      </w:r>
      <w:r w:rsidRPr="00116F13">
        <w:rPr>
          <w:sz w:val="24"/>
          <w:lang w:val="nb-NO"/>
        </w:rPr>
        <w:t>handlingsplaner?</w:t>
      </w:r>
    </w:p>
    <w:p w14:paraId="00973076" w14:textId="77777777" w:rsidR="00B644D8" w:rsidRPr="00116F13" w:rsidRDefault="00B644D8">
      <w:pPr>
        <w:pStyle w:val="Brdtekst"/>
        <w:spacing w:before="10"/>
        <w:rPr>
          <w:sz w:val="23"/>
          <w:lang w:val="nb-NO"/>
        </w:rPr>
      </w:pPr>
    </w:p>
    <w:p w14:paraId="432AD843" w14:textId="77777777" w:rsidR="00B644D8" w:rsidRPr="00116F13" w:rsidRDefault="003B0789">
      <w:pPr>
        <w:pStyle w:val="Listeavsnitt"/>
        <w:numPr>
          <w:ilvl w:val="0"/>
          <w:numId w:val="2"/>
        </w:numPr>
        <w:tabs>
          <w:tab w:val="left" w:pos="1347"/>
        </w:tabs>
        <w:spacing w:line="240" w:lineRule="auto"/>
        <w:ind w:right="107" w:firstLine="0"/>
        <w:rPr>
          <w:sz w:val="24"/>
          <w:lang w:val="nb-NO"/>
        </w:rPr>
      </w:pPr>
      <w:r w:rsidRPr="00116F13">
        <w:rPr>
          <w:sz w:val="24"/>
          <w:lang w:val="nb-NO"/>
        </w:rPr>
        <w:t>Vi legger inn i våre handlingsplaner konkrete målsetninger med tiltak. Det er nemlig slik at enkle tiltak, for eksempel et årlig kurs for helsesøstrene i kommunen har en enorm effekt for vår målgruppe. Jo mer kunnskap og forståelse normbrytende ungdom, voksne og eldre møter - jo bedre. Dessverre viser flere undersøkelser at slik kunnskap</w:t>
      </w:r>
      <w:r w:rsidRPr="00116F13">
        <w:rPr>
          <w:spacing w:val="-30"/>
          <w:sz w:val="24"/>
          <w:lang w:val="nb-NO"/>
        </w:rPr>
        <w:t xml:space="preserve"> </w:t>
      </w:r>
      <w:r w:rsidRPr="00116F13">
        <w:rPr>
          <w:sz w:val="24"/>
          <w:lang w:val="nb-NO"/>
        </w:rPr>
        <w:t>er mangelvare i mange</w:t>
      </w:r>
      <w:r w:rsidRPr="00116F13">
        <w:rPr>
          <w:spacing w:val="-8"/>
          <w:sz w:val="24"/>
          <w:lang w:val="nb-NO"/>
        </w:rPr>
        <w:t xml:space="preserve"> </w:t>
      </w:r>
      <w:r w:rsidRPr="00116F13">
        <w:rPr>
          <w:sz w:val="24"/>
          <w:lang w:val="nb-NO"/>
        </w:rPr>
        <w:t>kommuner.</w:t>
      </w:r>
    </w:p>
    <w:p w14:paraId="5DB7616C" w14:textId="77777777" w:rsidR="00B644D8" w:rsidRPr="00116F13" w:rsidRDefault="00B644D8">
      <w:pPr>
        <w:pStyle w:val="Brdtekst"/>
        <w:spacing w:before="9"/>
        <w:rPr>
          <w:sz w:val="23"/>
          <w:lang w:val="nb-NO"/>
        </w:rPr>
      </w:pPr>
    </w:p>
    <w:p w14:paraId="5F2164CB" w14:textId="77777777" w:rsidR="00B644D8" w:rsidRPr="00116F13" w:rsidRDefault="003B0789">
      <w:pPr>
        <w:pStyle w:val="Brdtekst"/>
        <w:spacing w:before="1"/>
        <w:ind w:left="1213" w:right="93"/>
        <w:rPr>
          <w:lang w:val="nb-NO"/>
        </w:rPr>
      </w:pPr>
      <w:r w:rsidRPr="00116F13">
        <w:rPr>
          <w:lang w:val="nb-NO"/>
        </w:rPr>
        <w:t>Vi håper derfor at XX kommune og du/dere tar denne fargerike oppfordringen! Slik sørger vi for at vår kommune og vårt fylke tar vare på og øker kunnskapen om vårt flotte mangfold!</w:t>
      </w:r>
    </w:p>
    <w:p w14:paraId="1F24A38E" w14:textId="77777777" w:rsidR="00B644D8" w:rsidRPr="00116F13" w:rsidRDefault="00B644D8">
      <w:pPr>
        <w:pStyle w:val="Brdtekst"/>
        <w:spacing w:before="10"/>
        <w:rPr>
          <w:sz w:val="23"/>
          <w:lang w:val="nb-NO"/>
        </w:rPr>
      </w:pPr>
    </w:p>
    <w:p w14:paraId="5BA32FF6" w14:textId="77777777" w:rsidR="00B644D8" w:rsidRPr="00116F13" w:rsidRDefault="003B0789">
      <w:pPr>
        <w:pStyle w:val="Brdtekst"/>
        <w:spacing w:line="482" w:lineRule="auto"/>
        <w:ind w:left="1213" w:right="4591"/>
        <w:rPr>
          <w:lang w:val="nb-NO"/>
        </w:rPr>
      </w:pPr>
      <w:r w:rsidRPr="00116F13">
        <w:rPr>
          <w:lang w:val="nb-NO"/>
        </w:rPr>
        <w:t>Ta gjerne kontakt hvis du/dere lurer på noe! En god og fargerik hilsen</w:t>
      </w:r>
    </w:p>
    <w:p w14:paraId="1E73E51C" w14:textId="77777777" w:rsidR="00B644D8" w:rsidRPr="00116F13" w:rsidRDefault="00B644D8">
      <w:pPr>
        <w:pStyle w:val="Brdtekst"/>
        <w:spacing w:before="4"/>
        <w:rPr>
          <w:sz w:val="23"/>
          <w:lang w:val="nb-NO"/>
        </w:rPr>
      </w:pPr>
    </w:p>
    <w:p w14:paraId="5F29167F" w14:textId="77777777" w:rsidR="00B644D8" w:rsidRPr="00116F13" w:rsidRDefault="003B0789">
      <w:pPr>
        <w:pStyle w:val="Brdtekst"/>
        <w:ind w:left="1213"/>
        <w:rPr>
          <w:lang w:val="nb-NO"/>
        </w:rPr>
      </w:pPr>
      <w:r w:rsidRPr="00116F13">
        <w:rPr>
          <w:lang w:val="nb-NO"/>
        </w:rPr>
        <w:t>XX</w:t>
      </w:r>
    </w:p>
    <w:p w14:paraId="4650F03C" w14:textId="77777777" w:rsidR="00B644D8" w:rsidRPr="00116F13" w:rsidRDefault="003B0789">
      <w:pPr>
        <w:pStyle w:val="Brdtekst"/>
        <w:spacing w:before="1"/>
        <w:ind w:left="1213"/>
        <w:rPr>
          <w:lang w:val="nb-NO"/>
        </w:rPr>
      </w:pPr>
      <w:r w:rsidRPr="00116F13">
        <w:rPr>
          <w:lang w:val="nb-NO"/>
        </w:rPr>
        <w:t>Leder, FRI XX</w:t>
      </w:r>
    </w:p>
    <w:p w14:paraId="2A1D0F6E" w14:textId="77777777" w:rsidR="00B644D8" w:rsidRPr="00116F13" w:rsidRDefault="003B0789">
      <w:pPr>
        <w:pStyle w:val="Brdtekst"/>
        <w:spacing w:before="1"/>
        <w:ind w:left="1213"/>
        <w:rPr>
          <w:lang w:val="nb-NO"/>
        </w:rPr>
      </w:pPr>
      <w:r w:rsidRPr="00116F13">
        <w:rPr>
          <w:lang w:val="nb-NO"/>
        </w:rPr>
        <w:t>Foreningen for kjønns- og seksualitetsmangfold</w:t>
      </w:r>
    </w:p>
    <w:p w14:paraId="37E5BC70" w14:textId="77777777" w:rsidR="00B644D8" w:rsidRPr="00116F13" w:rsidRDefault="00B644D8">
      <w:pPr>
        <w:pStyle w:val="Brdtekst"/>
        <w:spacing w:before="10"/>
        <w:rPr>
          <w:sz w:val="23"/>
          <w:lang w:val="nb-NO"/>
        </w:rPr>
      </w:pPr>
    </w:p>
    <w:p w14:paraId="037AE77D" w14:textId="77777777" w:rsidR="00B644D8" w:rsidRDefault="003B0789">
      <w:pPr>
        <w:pStyle w:val="Brdtekst"/>
        <w:ind w:left="1213"/>
      </w:pPr>
      <w:r>
        <w:t>Tlf:</w:t>
      </w:r>
    </w:p>
    <w:p w14:paraId="1D0F4EE0" w14:textId="77777777" w:rsidR="00B644D8" w:rsidRDefault="003B0789">
      <w:pPr>
        <w:pStyle w:val="Brdtekst"/>
        <w:spacing w:before="1"/>
        <w:ind w:left="1213"/>
      </w:pPr>
      <w:r>
        <w:t>Mail: @foreningenfri.no</w:t>
      </w:r>
    </w:p>
    <w:p w14:paraId="6F519E25" w14:textId="77777777" w:rsidR="00B644D8" w:rsidRDefault="00B644D8">
      <w:pPr>
        <w:pStyle w:val="Brdtekst"/>
      </w:pPr>
    </w:p>
    <w:p w14:paraId="292CE92E" w14:textId="77777777" w:rsidR="00B644D8" w:rsidRDefault="003B0789">
      <w:pPr>
        <w:pStyle w:val="Brdtekst"/>
        <w:spacing w:before="1" w:line="237" w:lineRule="auto"/>
        <w:ind w:left="1213" w:right="7589"/>
      </w:pPr>
      <w:r>
        <w:t>Postadresse:</w:t>
      </w:r>
    </w:p>
    <w:p w14:paraId="3AFA4761" w14:textId="77777777" w:rsidR="00B644D8" w:rsidRPr="00116F13" w:rsidRDefault="003B0789">
      <w:pPr>
        <w:pStyle w:val="Brdtekst"/>
        <w:spacing w:line="237" w:lineRule="auto"/>
        <w:ind w:left="1213" w:right="7589"/>
        <w:rPr>
          <w:lang w:val="nb-NO"/>
        </w:rPr>
      </w:pPr>
      <w:r w:rsidRPr="00116F13">
        <w:rPr>
          <w:lang w:val="nb-NO"/>
        </w:rPr>
        <w:t>Besøksadresse:</w:t>
      </w:r>
    </w:p>
    <w:p w14:paraId="2E911A86" w14:textId="77777777" w:rsidR="00B644D8" w:rsidRPr="00116F13" w:rsidRDefault="00B644D8">
      <w:pPr>
        <w:spacing w:line="237" w:lineRule="auto"/>
        <w:rPr>
          <w:lang w:val="nb-NO"/>
        </w:rPr>
        <w:sectPr w:rsidR="00B644D8" w:rsidRPr="00116F13">
          <w:pgSz w:w="11900" w:h="16820"/>
          <w:pgMar w:top="1580" w:right="1320" w:bottom="960" w:left="200" w:header="300" w:footer="715" w:gutter="0"/>
          <w:cols w:space="708"/>
        </w:sectPr>
      </w:pPr>
    </w:p>
    <w:p w14:paraId="0FB348B2" w14:textId="77777777" w:rsidR="00B644D8" w:rsidRPr="00116F13" w:rsidRDefault="00B644D8">
      <w:pPr>
        <w:pStyle w:val="Brdtekst"/>
        <w:rPr>
          <w:sz w:val="20"/>
          <w:lang w:val="nb-NO"/>
        </w:rPr>
      </w:pPr>
    </w:p>
    <w:p w14:paraId="6BF8891D" w14:textId="77777777" w:rsidR="00B644D8" w:rsidRPr="00116F13" w:rsidRDefault="00B644D8">
      <w:pPr>
        <w:pStyle w:val="Brdtekst"/>
        <w:rPr>
          <w:sz w:val="20"/>
          <w:lang w:val="nb-NO"/>
        </w:rPr>
      </w:pPr>
    </w:p>
    <w:p w14:paraId="38B0FD12" w14:textId="77777777" w:rsidR="00B644D8" w:rsidRPr="00116F13" w:rsidRDefault="003B0789">
      <w:pPr>
        <w:pStyle w:val="Overskrift1"/>
        <w:rPr>
          <w:lang w:val="nb-NO"/>
        </w:rPr>
      </w:pPr>
      <w:r w:rsidRPr="00116F13">
        <w:rPr>
          <w:color w:val="345A8A"/>
          <w:lang w:val="nb-NO"/>
        </w:rPr>
        <w:t>Oppfølgningsmail</w:t>
      </w:r>
    </w:p>
    <w:p w14:paraId="78E965CA" w14:textId="77777777" w:rsidR="00B644D8" w:rsidRPr="00116F13" w:rsidRDefault="003B0789">
      <w:pPr>
        <w:pStyle w:val="Overskrift2"/>
        <w:rPr>
          <w:lang w:val="nb-NO"/>
        </w:rPr>
      </w:pPr>
      <w:r w:rsidRPr="00116F13">
        <w:rPr>
          <w:lang w:val="nb-NO"/>
        </w:rPr>
        <w:t>Kjære Ordfører XX, gruppeledere i XX kommune, politiker XX,</w:t>
      </w:r>
    </w:p>
    <w:p w14:paraId="2CF2F6D0" w14:textId="77777777" w:rsidR="00B644D8" w:rsidRPr="00116F13" w:rsidRDefault="00B644D8">
      <w:pPr>
        <w:pStyle w:val="Brdtekst"/>
        <w:spacing w:before="10"/>
        <w:rPr>
          <w:b/>
          <w:sz w:val="23"/>
          <w:lang w:val="nb-NO"/>
        </w:rPr>
      </w:pPr>
    </w:p>
    <w:p w14:paraId="7FF349EC" w14:textId="77777777" w:rsidR="00B644D8" w:rsidRPr="00116F13" w:rsidRDefault="003B0789">
      <w:pPr>
        <w:pStyle w:val="Brdtekst"/>
        <w:ind w:left="1213" w:right="357"/>
        <w:jc w:val="both"/>
        <w:rPr>
          <w:lang w:val="nb-NO"/>
        </w:rPr>
      </w:pPr>
      <w:r w:rsidRPr="00116F13">
        <w:rPr>
          <w:lang w:val="nb-NO"/>
        </w:rPr>
        <w:t>For en liten stund siden (dato. måned.) sendte vi en fargerik oppfordring til deg/dere, hvor vi la frem utfordringene som vår målgruppe; mennesker som bryter normene for kjønn og seksualitet møter i vårt fylke.</w:t>
      </w:r>
    </w:p>
    <w:p w14:paraId="3367E410" w14:textId="77777777" w:rsidR="00B644D8" w:rsidRPr="00116F13" w:rsidRDefault="00B644D8">
      <w:pPr>
        <w:pStyle w:val="Brdtekst"/>
        <w:spacing w:before="10"/>
        <w:rPr>
          <w:sz w:val="23"/>
          <w:lang w:val="nb-NO"/>
        </w:rPr>
      </w:pPr>
    </w:p>
    <w:p w14:paraId="33A50112" w14:textId="77777777" w:rsidR="00B644D8" w:rsidRPr="00116F13" w:rsidRDefault="003B0789">
      <w:pPr>
        <w:pStyle w:val="Brdtekst"/>
        <w:ind w:left="1213" w:right="91"/>
        <w:rPr>
          <w:lang w:val="nb-NO"/>
        </w:rPr>
      </w:pPr>
      <w:r w:rsidRPr="00116F13">
        <w:rPr>
          <w:lang w:val="nb-NO"/>
        </w:rPr>
        <w:t>Jeg vil gjerne minne dere på denne oppfordringen og håper at du/dere ønsker å ta denne videre i din/deres kommune.</w:t>
      </w:r>
    </w:p>
    <w:p w14:paraId="5C26DF69" w14:textId="77777777" w:rsidR="00B644D8" w:rsidRPr="00116F13" w:rsidRDefault="00B644D8">
      <w:pPr>
        <w:pStyle w:val="Brdtekst"/>
        <w:spacing w:before="10"/>
        <w:rPr>
          <w:sz w:val="23"/>
          <w:lang w:val="nb-NO"/>
        </w:rPr>
      </w:pPr>
    </w:p>
    <w:p w14:paraId="5A55B11C" w14:textId="77777777" w:rsidR="00B644D8" w:rsidRPr="00116F13" w:rsidRDefault="003B0789">
      <w:pPr>
        <w:pStyle w:val="Brdtekst"/>
        <w:ind w:left="1213" w:right="81"/>
        <w:rPr>
          <w:lang w:val="nb-NO"/>
        </w:rPr>
      </w:pPr>
      <w:r w:rsidRPr="00116F13">
        <w:rPr>
          <w:lang w:val="nb-NO"/>
        </w:rPr>
        <w:t>Mennesker som bryter normene for kjønn og seksualitet er dessverre fortsatt en av flere spesielt utsatt grupper som opplever diskriminering, stigmatisering, mobbing, vold og trakassering blant annet. Gjennom gode handlingsplaner kan vi få kunnskap om hvordan situasjonen er per dags dato, vise hvilke tiltak som er tilgjengelige, hvilke tjenester og kunnskap som finnes og ikke minst gi oss retningslinjer for videre arbeid for å bedre levevilkårene og livskvaliteten til normbrytere i den enkelte kommune.</w:t>
      </w:r>
    </w:p>
    <w:p w14:paraId="24786394" w14:textId="77777777" w:rsidR="00B644D8" w:rsidRPr="00116F13" w:rsidRDefault="00B644D8">
      <w:pPr>
        <w:pStyle w:val="Brdtekst"/>
        <w:spacing w:before="10"/>
        <w:rPr>
          <w:sz w:val="23"/>
          <w:lang w:val="nb-NO"/>
        </w:rPr>
      </w:pPr>
    </w:p>
    <w:p w14:paraId="3990E787" w14:textId="77777777" w:rsidR="00B644D8" w:rsidRPr="00116F13" w:rsidRDefault="003B0789">
      <w:pPr>
        <w:pStyle w:val="Brdtekst"/>
        <w:ind w:left="1213" w:right="92"/>
        <w:rPr>
          <w:lang w:val="nb-NO"/>
        </w:rPr>
      </w:pPr>
      <w:r w:rsidRPr="00116F13">
        <w:rPr>
          <w:lang w:val="nb-NO"/>
        </w:rPr>
        <w:t xml:space="preserve">Handlingsplaner er også et veldig godt verktøy for å kunne synliggjøre mer spesifikke og konkrete utfordringer som en mangfoldig og sammensatt gruppe som normbrytere representerer lokalt. På denne måten kan er en god handlingsplan </w:t>
      </w:r>
      <w:proofErr w:type="gramStart"/>
      <w:r w:rsidRPr="00116F13">
        <w:rPr>
          <w:lang w:val="nb-NO"/>
        </w:rPr>
        <w:t>bli</w:t>
      </w:r>
      <w:proofErr w:type="gramEnd"/>
      <w:r w:rsidRPr="00116F13">
        <w:rPr>
          <w:lang w:val="nb-NO"/>
        </w:rPr>
        <w:t xml:space="preserve"> et viktig verktøy for kunne tilpasse tiltakene til målgruppene. Det er nemlig slik at det finnes mennesker som bryter normene for kjønn og seksualitet i samtlige kommuner i XX, fra XX i sør til XX i nord, men kun et fåtall har en stemme og synlighet i sitt lokalsamfunn.</w:t>
      </w:r>
    </w:p>
    <w:p w14:paraId="070EF9D1" w14:textId="77777777" w:rsidR="00B644D8" w:rsidRPr="00116F13" w:rsidRDefault="00B644D8">
      <w:pPr>
        <w:pStyle w:val="Brdtekst"/>
        <w:spacing w:before="10"/>
        <w:rPr>
          <w:sz w:val="23"/>
          <w:lang w:val="nb-NO"/>
        </w:rPr>
      </w:pPr>
    </w:p>
    <w:p w14:paraId="64927D3F" w14:textId="77777777" w:rsidR="00B644D8" w:rsidRPr="00116F13" w:rsidRDefault="003B0789">
      <w:pPr>
        <w:pStyle w:val="Brdtekst"/>
        <w:ind w:left="1213" w:right="93"/>
        <w:rPr>
          <w:lang w:val="nb-NO"/>
        </w:rPr>
      </w:pPr>
      <w:r w:rsidRPr="00116F13">
        <w:rPr>
          <w:lang w:val="nb-NO"/>
        </w:rPr>
        <w:t>Vi håper derfor at XX kommune og du/dere tar denne fargerike oppfordringen! Slik sørger vi for at vår kommune og vårt fylke tar vare på og øker kunnskapen om vårt flotte mangfold!</w:t>
      </w:r>
    </w:p>
    <w:p w14:paraId="62DBCE2C" w14:textId="77777777" w:rsidR="00B644D8" w:rsidRPr="00116F13" w:rsidRDefault="00B644D8">
      <w:pPr>
        <w:pStyle w:val="Brdtekst"/>
        <w:spacing w:before="10"/>
        <w:rPr>
          <w:sz w:val="23"/>
          <w:lang w:val="nb-NO"/>
        </w:rPr>
      </w:pPr>
    </w:p>
    <w:p w14:paraId="25816A98" w14:textId="77777777" w:rsidR="00B644D8" w:rsidRPr="00116F13" w:rsidRDefault="003B0789">
      <w:pPr>
        <w:pStyle w:val="Brdtekst"/>
        <w:spacing w:line="482" w:lineRule="auto"/>
        <w:ind w:left="1213" w:right="4591"/>
        <w:rPr>
          <w:lang w:val="nb-NO"/>
        </w:rPr>
      </w:pPr>
      <w:r w:rsidRPr="00116F13">
        <w:rPr>
          <w:lang w:val="nb-NO"/>
        </w:rPr>
        <w:t>Ta gjerne kontakt hvis du/dere lurer på noe! En god og fargerik hilsen</w:t>
      </w:r>
    </w:p>
    <w:p w14:paraId="70E2FF50" w14:textId="77777777" w:rsidR="00B644D8" w:rsidRPr="00116F13" w:rsidRDefault="00B644D8">
      <w:pPr>
        <w:pStyle w:val="Brdtekst"/>
        <w:spacing w:before="4"/>
        <w:rPr>
          <w:sz w:val="23"/>
          <w:lang w:val="nb-NO"/>
        </w:rPr>
      </w:pPr>
    </w:p>
    <w:p w14:paraId="4F69A5CF" w14:textId="77777777" w:rsidR="00B644D8" w:rsidRPr="00116F13" w:rsidRDefault="003B0789">
      <w:pPr>
        <w:pStyle w:val="Brdtekst"/>
        <w:ind w:left="1213"/>
        <w:rPr>
          <w:lang w:val="nb-NO"/>
        </w:rPr>
      </w:pPr>
      <w:r w:rsidRPr="00116F13">
        <w:rPr>
          <w:lang w:val="nb-NO"/>
        </w:rPr>
        <w:t>XX</w:t>
      </w:r>
    </w:p>
    <w:p w14:paraId="230AD8E2" w14:textId="77777777" w:rsidR="00B644D8" w:rsidRPr="00116F13" w:rsidRDefault="003B0789">
      <w:pPr>
        <w:pStyle w:val="Brdtekst"/>
        <w:spacing w:before="1"/>
        <w:ind w:left="1213"/>
        <w:rPr>
          <w:lang w:val="nb-NO"/>
        </w:rPr>
      </w:pPr>
      <w:r w:rsidRPr="00116F13">
        <w:rPr>
          <w:lang w:val="nb-NO"/>
        </w:rPr>
        <w:t>Leder, FRI XX</w:t>
      </w:r>
    </w:p>
    <w:p w14:paraId="722F120B" w14:textId="77777777" w:rsidR="00B644D8" w:rsidRPr="00116F13" w:rsidRDefault="003B0789">
      <w:pPr>
        <w:pStyle w:val="Brdtekst"/>
        <w:spacing w:before="1"/>
        <w:ind w:left="1213"/>
        <w:rPr>
          <w:lang w:val="nb-NO"/>
        </w:rPr>
      </w:pPr>
      <w:r w:rsidRPr="00116F13">
        <w:rPr>
          <w:lang w:val="nb-NO"/>
        </w:rPr>
        <w:t>Foreningen for kjønns- og seksualitetsmangfold</w:t>
      </w:r>
    </w:p>
    <w:p w14:paraId="12D415D4" w14:textId="77777777" w:rsidR="00B644D8" w:rsidRPr="00116F13" w:rsidRDefault="00B644D8">
      <w:pPr>
        <w:pStyle w:val="Brdtekst"/>
        <w:spacing w:before="9"/>
        <w:rPr>
          <w:sz w:val="23"/>
          <w:lang w:val="nb-NO"/>
        </w:rPr>
      </w:pPr>
    </w:p>
    <w:p w14:paraId="6D5613CB" w14:textId="77777777" w:rsidR="00B644D8" w:rsidRDefault="003B0789">
      <w:pPr>
        <w:pStyle w:val="Brdtekst"/>
        <w:spacing w:line="280" w:lineRule="exact"/>
        <w:ind w:left="1213"/>
      </w:pPr>
      <w:r>
        <w:t>Tlf:</w:t>
      </w:r>
    </w:p>
    <w:p w14:paraId="1A425247" w14:textId="77777777" w:rsidR="00B644D8" w:rsidRDefault="003B0789">
      <w:pPr>
        <w:pStyle w:val="Brdtekst"/>
        <w:spacing w:line="280" w:lineRule="exact"/>
        <w:ind w:left="1213"/>
      </w:pPr>
      <w:r>
        <w:t>Mail: @foreningenfri.no</w:t>
      </w:r>
    </w:p>
    <w:p w14:paraId="7D5B2742" w14:textId="77777777" w:rsidR="00B644D8" w:rsidRDefault="00B644D8">
      <w:pPr>
        <w:pStyle w:val="Brdtekst"/>
        <w:spacing w:before="6"/>
      </w:pPr>
    </w:p>
    <w:p w14:paraId="2CFE1B65" w14:textId="77777777" w:rsidR="00B644D8" w:rsidRDefault="003B0789">
      <w:pPr>
        <w:pStyle w:val="Brdtekst"/>
        <w:spacing w:line="237" w:lineRule="auto"/>
        <w:ind w:left="1213" w:right="7589"/>
      </w:pPr>
      <w:r>
        <w:t>Postadresse:</w:t>
      </w:r>
    </w:p>
    <w:p w14:paraId="2B6DB474" w14:textId="77777777" w:rsidR="00B644D8" w:rsidRPr="00116F13" w:rsidRDefault="003B0789">
      <w:pPr>
        <w:pStyle w:val="Brdtekst"/>
        <w:spacing w:line="237" w:lineRule="auto"/>
        <w:ind w:left="1213" w:right="7589"/>
        <w:rPr>
          <w:lang w:val="nb-NO"/>
        </w:rPr>
      </w:pPr>
      <w:r w:rsidRPr="00116F13">
        <w:rPr>
          <w:lang w:val="nb-NO"/>
        </w:rPr>
        <w:t>Besøksadresse:</w:t>
      </w:r>
    </w:p>
    <w:p w14:paraId="2AB099E9" w14:textId="77777777" w:rsidR="00B644D8" w:rsidRPr="00116F13" w:rsidRDefault="00B644D8">
      <w:pPr>
        <w:spacing w:line="237" w:lineRule="auto"/>
        <w:rPr>
          <w:lang w:val="nb-NO"/>
        </w:rPr>
        <w:sectPr w:rsidR="00B644D8" w:rsidRPr="00116F13">
          <w:pgSz w:w="11900" w:h="16820"/>
          <w:pgMar w:top="1580" w:right="1320" w:bottom="960" w:left="200" w:header="300" w:footer="715" w:gutter="0"/>
          <w:cols w:space="708"/>
        </w:sectPr>
      </w:pPr>
    </w:p>
    <w:p w14:paraId="540D5C54" w14:textId="77777777" w:rsidR="00B644D8" w:rsidRPr="00116F13" w:rsidRDefault="00B644D8">
      <w:pPr>
        <w:pStyle w:val="Brdtekst"/>
        <w:rPr>
          <w:sz w:val="20"/>
          <w:lang w:val="nb-NO"/>
        </w:rPr>
      </w:pPr>
    </w:p>
    <w:p w14:paraId="1F9BF6CE" w14:textId="77777777" w:rsidR="00B644D8" w:rsidRPr="00116F13" w:rsidRDefault="00B644D8">
      <w:pPr>
        <w:pStyle w:val="Brdtekst"/>
        <w:spacing w:before="8"/>
        <w:rPr>
          <w:sz w:val="21"/>
          <w:lang w:val="nb-NO"/>
        </w:rPr>
      </w:pPr>
    </w:p>
    <w:p w14:paraId="3D581314" w14:textId="77777777" w:rsidR="00B644D8" w:rsidRPr="00116F13" w:rsidRDefault="003B0789">
      <w:pPr>
        <w:pStyle w:val="Overskrift1"/>
        <w:spacing w:before="106"/>
        <w:rPr>
          <w:lang w:val="nb-NO"/>
        </w:rPr>
      </w:pPr>
      <w:proofErr w:type="gramStart"/>
      <w:r w:rsidRPr="00116F13">
        <w:rPr>
          <w:color w:val="345A8A"/>
          <w:lang w:val="nb-NO"/>
        </w:rPr>
        <w:t>Pressemelding  (</w:t>
      </w:r>
      <w:proofErr w:type="gramEnd"/>
      <w:r w:rsidRPr="00116F13">
        <w:rPr>
          <w:color w:val="345A8A"/>
          <w:lang w:val="nb-NO"/>
        </w:rPr>
        <w:t>Ikke svar)</w:t>
      </w:r>
    </w:p>
    <w:p w14:paraId="76E0C2B9" w14:textId="77777777" w:rsidR="00B644D8" w:rsidRPr="00116F13" w:rsidRDefault="003B0789">
      <w:pPr>
        <w:pStyle w:val="Brdtekst"/>
        <w:spacing w:before="283"/>
        <w:ind w:left="1213"/>
        <w:rPr>
          <w:lang w:val="nb-NO"/>
        </w:rPr>
      </w:pPr>
      <w:r w:rsidRPr="00116F13">
        <w:rPr>
          <w:lang w:val="nb-NO"/>
        </w:rPr>
        <w:t>På tide med handlingsplan for LHBTI-mennesker i xx kommune</w:t>
      </w:r>
    </w:p>
    <w:p w14:paraId="279B38F5" w14:textId="77777777" w:rsidR="00B644D8" w:rsidRPr="00116F13" w:rsidRDefault="00B644D8">
      <w:pPr>
        <w:pStyle w:val="Brdtekst"/>
        <w:spacing w:before="10"/>
        <w:rPr>
          <w:sz w:val="23"/>
          <w:lang w:val="nb-NO"/>
        </w:rPr>
      </w:pPr>
    </w:p>
    <w:p w14:paraId="08E4CB53" w14:textId="77777777" w:rsidR="00B644D8" w:rsidRPr="00116F13" w:rsidRDefault="003B0789">
      <w:pPr>
        <w:pStyle w:val="Brdtekst"/>
        <w:ind w:left="1213" w:right="255"/>
        <w:rPr>
          <w:lang w:val="nb-NO"/>
        </w:rPr>
      </w:pPr>
      <w:r w:rsidRPr="00116F13">
        <w:rPr>
          <w:lang w:val="nb-NO"/>
        </w:rPr>
        <w:t>Vi i FRI xx har et ønske, og det er at mennesker som bryter normene for kjønn og seksualitet skal ha det bedre i sitt lokalsamfunn, og vi mener veien å gå for å få til dette er egne handlingsplaner og konkrete tiltak for vår målgruppe. Fordi det er nemlig gjennom gode handlingsplaner at vi kan få kunnskap om hvordan situasjonen er pr d.d, viser hvilke tiltak som er tilgjengelige og ikke minst gir oss retningslinjer for videre arbeid for å bedre levevilkårene og livskvaliteten til LHBTI-personer i den enkelte kommune.</w:t>
      </w:r>
    </w:p>
    <w:p w14:paraId="4C58EB18" w14:textId="77777777" w:rsidR="00B644D8" w:rsidRPr="00116F13" w:rsidRDefault="00B644D8">
      <w:pPr>
        <w:pStyle w:val="Brdtekst"/>
        <w:spacing w:before="10"/>
        <w:rPr>
          <w:sz w:val="23"/>
          <w:lang w:val="nb-NO"/>
        </w:rPr>
      </w:pPr>
    </w:p>
    <w:p w14:paraId="0A3FDD8D" w14:textId="77777777" w:rsidR="00B644D8" w:rsidRPr="00116F13" w:rsidRDefault="003B0789">
      <w:pPr>
        <w:pStyle w:val="Brdtekst"/>
        <w:ind w:left="1213" w:right="191"/>
        <w:rPr>
          <w:lang w:val="nb-NO"/>
        </w:rPr>
      </w:pPr>
      <w:r w:rsidRPr="00116F13">
        <w:rPr>
          <w:lang w:val="nb-NO"/>
        </w:rPr>
        <w:t>Det er nemlig slik at det finnes LHBTI- og skeive personer i samtlige kommuner i XX, fra XX i sør til XX i nord, men kun et fåtall har en stemme og synlighet i sitt lokalsamfunn.</w:t>
      </w:r>
    </w:p>
    <w:p w14:paraId="4F2317EE" w14:textId="77777777" w:rsidR="00B644D8" w:rsidRPr="00116F13" w:rsidRDefault="003B0789">
      <w:pPr>
        <w:pStyle w:val="Brdtekst"/>
        <w:ind w:left="1213" w:right="138"/>
        <w:rPr>
          <w:lang w:val="nb-NO"/>
        </w:rPr>
      </w:pPr>
      <w:r w:rsidRPr="00116F13">
        <w:rPr>
          <w:lang w:val="nb-NO"/>
        </w:rPr>
        <w:t>Vi har derfor sendt en fargerik oppfordring til ordfører xx, gruppeledere xx og politikere xx, i xx kommune, om nettopp en slik handlingsplan og vi håper xx tar denne oppfordringen.</w:t>
      </w:r>
    </w:p>
    <w:p w14:paraId="1059D7A9" w14:textId="77777777" w:rsidR="00B644D8" w:rsidRPr="00116F13" w:rsidRDefault="00B644D8">
      <w:pPr>
        <w:pStyle w:val="Brdtekst"/>
        <w:spacing w:before="6"/>
        <w:rPr>
          <w:lang w:val="nb-NO"/>
        </w:rPr>
      </w:pPr>
    </w:p>
    <w:p w14:paraId="61B32BD6" w14:textId="77777777" w:rsidR="00B644D8" w:rsidRPr="00116F13" w:rsidRDefault="003B0789">
      <w:pPr>
        <w:pStyle w:val="Brdtekst"/>
        <w:ind w:left="1213" w:right="101"/>
        <w:rPr>
          <w:lang w:val="nb-NO"/>
        </w:rPr>
      </w:pPr>
      <w:r w:rsidRPr="00116F13">
        <w:rPr>
          <w:lang w:val="nb-NO"/>
        </w:rPr>
        <w:t>Vi mener xx kommune har spesielt gode grunner til å iverksette en slik handlingsplan. Det er en kommune med mange innbyggere, er den største arbeidsgiveren i kommunene og har mange mennesker som bryter normene for kjønn og seksualitet som tjenesteytere, blant annet.</w:t>
      </w:r>
    </w:p>
    <w:p w14:paraId="31A5887C" w14:textId="77777777" w:rsidR="00B644D8" w:rsidRPr="00116F13" w:rsidRDefault="00B644D8">
      <w:pPr>
        <w:pStyle w:val="Brdtekst"/>
        <w:spacing w:before="9"/>
        <w:rPr>
          <w:sz w:val="23"/>
          <w:lang w:val="nb-NO"/>
        </w:rPr>
      </w:pPr>
    </w:p>
    <w:p w14:paraId="3671CB6C" w14:textId="77777777" w:rsidR="00B644D8" w:rsidRPr="00116F13" w:rsidRDefault="003B0789">
      <w:pPr>
        <w:pStyle w:val="Brdtekst"/>
        <w:spacing w:before="1"/>
        <w:ind w:left="1213" w:right="259"/>
        <w:rPr>
          <w:lang w:val="nb-NO"/>
        </w:rPr>
      </w:pPr>
      <w:r w:rsidRPr="00116F13">
        <w:rPr>
          <w:lang w:val="nb-NO"/>
        </w:rPr>
        <w:t>Det er bare et fåtall kommuner på landsbasis som har en egen handlingsplan for LHBT- personer, og vi vil spesielt utfordre xx kommune i xx til å få en handlingsplan på plass, og dermed være en trendsetter i fylket vårt på mangfold!</w:t>
      </w:r>
    </w:p>
    <w:p w14:paraId="4695C7EC" w14:textId="77777777" w:rsidR="00B644D8" w:rsidRPr="00116F13" w:rsidRDefault="00B644D8">
      <w:pPr>
        <w:pStyle w:val="Brdtekst"/>
        <w:spacing w:before="10"/>
        <w:rPr>
          <w:sz w:val="23"/>
          <w:lang w:val="nb-NO"/>
        </w:rPr>
      </w:pPr>
    </w:p>
    <w:p w14:paraId="7B2392D4" w14:textId="77777777" w:rsidR="00B644D8" w:rsidRPr="00116F13" w:rsidRDefault="003B0789">
      <w:pPr>
        <w:pStyle w:val="Brdtekst"/>
        <w:ind w:left="1213" w:right="133"/>
        <w:rPr>
          <w:lang w:val="nb-NO"/>
        </w:rPr>
      </w:pPr>
      <w:r w:rsidRPr="00116F13">
        <w:rPr>
          <w:lang w:val="nb-NO"/>
        </w:rPr>
        <w:t>Vi har troen på at xx kan bli det første fylket med handlingsplan for LHBTI-ere i samtlige kommuner! Det vil sende et sterkt budskap både til alle andre kommuner og fylker!</w:t>
      </w:r>
    </w:p>
    <w:p w14:paraId="1EC4D703" w14:textId="77777777" w:rsidR="00B644D8" w:rsidRPr="00116F13" w:rsidRDefault="00B644D8">
      <w:pPr>
        <w:pStyle w:val="Brdtekst"/>
        <w:spacing w:before="9"/>
        <w:rPr>
          <w:sz w:val="23"/>
          <w:lang w:val="nb-NO"/>
        </w:rPr>
      </w:pPr>
    </w:p>
    <w:p w14:paraId="00795BA5" w14:textId="77777777" w:rsidR="00B644D8" w:rsidRPr="00116F13" w:rsidRDefault="003B0789">
      <w:pPr>
        <w:pStyle w:val="Brdtekst"/>
        <w:spacing w:before="1"/>
        <w:ind w:left="1213"/>
        <w:rPr>
          <w:lang w:val="nb-NO"/>
        </w:rPr>
      </w:pPr>
      <w:r w:rsidRPr="00116F13">
        <w:rPr>
          <w:lang w:val="nb-NO"/>
        </w:rPr>
        <w:t>For videre sitater og kommentarer kan xx kontaktes på tlf: og mail:</w:t>
      </w:r>
    </w:p>
    <w:p w14:paraId="4ABD7C58" w14:textId="77777777" w:rsidR="00B644D8" w:rsidRPr="00116F13" w:rsidRDefault="00B644D8">
      <w:pPr>
        <w:rPr>
          <w:lang w:val="nb-NO"/>
        </w:rPr>
        <w:sectPr w:rsidR="00B644D8" w:rsidRPr="00116F13">
          <w:footerReference w:type="default" r:id="rId10"/>
          <w:pgSz w:w="11900" w:h="16820"/>
          <w:pgMar w:top="1580" w:right="1320" w:bottom="960" w:left="200" w:header="300" w:footer="775" w:gutter="0"/>
          <w:cols w:space="708"/>
        </w:sectPr>
      </w:pPr>
    </w:p>
    <w:p w14:paraId="625806AC" w14:textId="77777777" w:rsidR="00B644D8" w:rsidRPr="00116F13" w:rsidRDefault="00B644D8">
      <w:pPr>
        <w:pStyle w:val="Brdtekst"/>
        <w:rPr>
          <w:sz w:val="20"/>
          <w:lang w:val="nb-NO"/>
        </w:rPr>
      </w:pPr>
    </w:p>
    <w:p w14:paraId="6604DD75" w14:textId="77777777" w:rsidR="00B644D8" w:rsidRPr="00116F13" w:rsidRDefault="00B644D8">
      <w:pPr>
        <w:pStyle w:val="Brdtekst"/>
        <w:rPr>
          <w:sz w:val="20"/>
          <w:lang w:val="nb-NO"/>
        </w:rPr>
      </w:pPr>
    </w:p>
    <w:p w14:paraId="63B0BDB3" w14:textId="77777777" w:rsidR="00B644D8" w:rsidRPr="00116F13" w:rsidRDefault="003B0789">
      <w:pPr>
        <w:pStyle w:val="Overskrift1"/>
        <w:rPr>
          <w:lang w:val="nb-NO"/>
        </w:rPr>
      </w:pPr>
      <w:proofErr w:type="gramStart"/>
      <w:r w:rsidRPr="00116F13">
        <w:rPr>
          <w:color w:val="345A8A"/>
          <w:lang w:val="nb-NO"/>
        </w:rPr>
        <w:t>Presseutspill  (</w:t>
      </w:r>
      <w:proofErr w:type="gramEnd"/>
      <w:r w:rsidRPr="00116F13">
        <w:rPr>
          <w:color w:val="345A8A"/>
          <w:lang w:val="nb-NO"/>
        </w:rPr>
        <w:t>positivt svar)</w:t>
      </w:r>
    </w:p>
    <w:p w14:paraId="0E6A60F6" w14:textId="77777777" w:rsidR="00B644D8" w:rsidRPr="00116F13" w:rsidRDefault="003B0789">
      <w:pPr>
        <w:pStyle w:val="Brdtekst"/>
        <w:spacing w:before="272"/>
        <w:ind w:left="1213"/>
        <w:rPr>
          <w:rFonts w:ascii="Georgia" w:hAnsi="Georgia"/>
          <w:lang w:val="nb-NO"/>
        </w:rPr>
      </w:pPr>
      <w:r w:rsidRPr="00116F13">
        <w:rPr>
          <w:rFonts w:ascii="Georgia" w:hAnsi="Georgia"/>
          <w:lang w:val="nb-NO"/>
        </w:rPr>
        <w:t>XX kommune satser på mangfold!</w:t>
      </w:r>
    </w:p>
    <w:p w14:paraId="2216642F" w14:textId="77777777" w:rsidR="00B644D8" w:rsidRPr="00116F13" w:rsidRDefault="00B644D8">
      <w:pPr>
        <w:pStyle w:val="Brdtekst"/>
        <w:rPr>
          <w:rFonts w:ascii="Georgia"/>
          <w:sz w:val="26"/>
          <w:lang w:val="nb-NO"/>
        </w:rPr>
      </w:pPr>
    </w:p>
    <w:p w14:paraId="500E15FF" w14:textId="77777777" w:rsidR="00B644D8" w:rsidRPr="00116F13" w:rsidRDefault="00B644D8">
      <w:pPr>
        <w:pStyle w:val="Brdtekst"/>
        <w:spacing w:before="8"/>
        <w:rPr>
          <w:rFonts w:ascii="Georgia"/>
          <w:sz w:val="21"/>
          <w:lang w:val="nb-NO"/>
        </w:rPr>
      </w:pPr>
    </w:p>
    <w:p w14:paraId="476EB6F2" w14:textId="77777777" w:rsidR="00B644D8" w:rsidRPr="00116F13" w:rsidRDefault="003B0789">
      <w:pPr>
        <w:pStyle w:val="Brdtekst"/>
        <w:ind w:left="1213" w:right="96"/>
        <w:rPr>
          <w:rFonts w:ascii="Georgia" w:hAnsi="Georgia"/>
          <w:lang w:val="nb-NO"/>
        </w:rPr>
      </w:pPr>
      <w:r w:rsidRPr="00116F13">
        <w:rPr>
          <w:rFonts w:ascii="Georgia" w:hAnsi="Georgia"/>
          <w:lang w:val="nb-NO"/>
        </w:rPr>
        <w:t>Ordfører XX, Gruppeledere XX, politikere XX satser nå på mangfoldet i XX kommune. De har nå bestemt at det skal vedtas en egen handlingsplan for mennesker som bryter normene for kjønn og seksualitet, noe vi i FRI XX synes er helt fantastisk!</w:t>
      </w:r>
    </w:p>
    <w:p w14:paraId="7D6D3D8C" w14:textId="77777777" w:rsidR="00B644D8" w:rsidRPr="00116F13" w:rsidRDefault="00B644D8">
      <w:pPr>
        <w:pStyle w:val="Brdtekst"/>
        <w:spacing w:before="7"/>
        <w:rPr>
          <w:rFonts w:ascii="Georgia"/>
          <w:sz w:val="23"/>
          <w:lang w:val="nb-NO"/>
        </w:rPr>
      </w:pPr>
    </w:p>
    <w:p w14:paraId="62DF29AE" w14:textId="77777777" w:rsidR="00B644D8" w:rsidRPr="00116F13" w:rsidRDefault="003B0789">
      <w:pPr>
        <w:pStyle w:val="Brdtekst"/>
        <w:spacing w:before="1"/>
        <w:ind w:left="1213" w:right="286"/>
        <w:rPr>
          <w:rFonts w:ascii="Georgia" w:hAnsi="Georgia"/>
          <w:lang w:val="nb-NO"/>
        </w:rPr>
      </w:pPr>
      <w:r w:rsidRPr="00116F13">
        <w:rPr>
          <w:rFonts w:ascii="Georgia" w:hAnsi="Georgia"/>
          <w:lang w:val="nb-NO"/>
        </w:rPr>
        <w:t>Det er nemlig gjennom gode handlingsplaner at vi kan få kunnskap om hvordan situasjonen er pr d.d, viser hvilke tiltak som er tilgjengelige og ikke minst gir oss retningslinjer for videre arbeid for å bedre levevilkårene og livskvaliteten til LHBTI- personer i den enkelte kommune.</w:t>
      </w:r>
    </w:p>
    <w:p w14:paraId="264EE1F0" w14:textId="77777777" w:rsidR="00B644D8" w:rsidRPr="00116F13" w:rsidRDefault="00B644D8">
      <w:pPr>
        <w:pStyle w:val="Brdtekst"/>
        <w:spacing w:before="1"/>
        <w:rPr>
          <w:rFonts w:ascii="Georgia"/>
          <w:lang w:val="nb-NO"/>
        </w:rPr>
      </w:pPr>
    </w:p>
    <w:p w14:paraId="3B3E72FA" w14:textId="77777777" w:rsidR="00B644D8" w:rsidRPr="00116F13" w:rsidRDefault="003B0789">
      <w:pPr>
        <w:pStyle w:val="Brdtekst"/>
        <w:spacing w:before="1"/>
        <w:ind w:left="1213" w:right="146"/>
        <w:rPr>
          <w:rFonts w:ascii="Georgia" w:hAnsi="Georgia"/>
          <w:lang w:val="nb-NO"/>
        </w:rPr>
      </w:pPr>
      <w:r w:rsidRPr="00116F13">
        <w:rPr>
          <w:rFonts w:ascii="Georgia" w:hAnsi="Georgia"/>
          <w:lang w:val="nb-NO"/>
        </w:rPr>
        <w:t>Handlingsplaner er også et veldig godt verktøy for å kunne synliggjøre mer spesifikke og konkrete utfordringer som en mangfoldig og sammensatt gruppe som LHBTI- personer representerer lokalt. På denne måten kan en god handlingsplan bli et viktig verktøy for å kunne tilpasse tiltakene til målgruppene.</w:t>
      </w:r>
    </w:p>
    <w:p w14:paraId="65CDC2E6" w14:textId="77777777" w:rsidR="00B644D8" w:rsidRPr="00116F13" w:rsidRDefault="00B644D8">
      <w:pPr>
        <w:pStyle w:val="Brdtekst"/>
        <w:spacing w:before="3"/>
        <w:rPr>
          <w:rFonts w:ascii="Georgia"/>
          <w:lang w:val="nb-NO"/>
        </w:rPr>
      </w:pPr>
    </w:p>
    <w:p w14:paraId="21BAE8D8" w14:textId="77777777" w:rsidR="00B644D8" w:rsidRPr="0022028A" w:rsidRDefault="003B0789">
      <w:pPr>
        <w:pStyle w:val="Brdtekst"/>
        <w:ind w:left="1213" w:right="165"/>
        <w:rPr>
          <w:lang w:val="nb-NO"/>
        </w:rPr>
      </w:pPr>
      <w:proofErr w:type="gramStart"/>
      <w:r w:rsidRPr="00116F13">
        <w:rPr>
          <w:lang w:val="nb-NO"/>
        </w:rPr>
        <w:t>”Vi</w:t>
      </w:r>
      <w:proofErr w:type="gramEnd"/>
      <w:r w:rsidRPr="00116F13">
        <w:rPr>
          <w:lang w:val="nb-NO"/>
        </w:rPr>
        <w:t xml:space="preserve"> vil spesielt berømme ordfører xx, gruppelederne i xx og politiker xx for å løfte denne saken i sin kommune! Dette viser at xx kommune ser behovet for å løfte viktige utfordringer som angår vår målgruppe og på den måten bedrer levevilkårene for mange mennesker.” </w:t>
      </w:r>
      <w:r w:rsidRPr="0022028A">
        <w:rPr>
          <w:lang w:val="nb-NO"/>
        </w:rPr>
        <w:t>Sier leder XX i FRI XX.</w:t>
      </w:r>
    </w:p>
    <w:p w14:paraId="1A83608A" w14:textId="77777777" w:rsidR="00B644D8" w:rsidRPr="0022028A" w:rsidRDefault="00B644D8">
      <w:pPr>
        <w:pStyle w:val="Brdtekst"/>
        <w:spacing w:before="3"/>
        <w:rPr>
          <w:lang w:val="nb-NO"/>
        </w:rPr>
      </w:pPr>
    </w:p>
    <w:p w14:paraId="3D1B5F35" w14:textId="77777777" w:rsidR="00B644D8" w:rsidRPr="0022028A" w:rsidRDefault="003B0789">
      <w:pPr>
        <w:pStyle w:val="Overskrift3"/>
        <w:rPr>
          <w:lang w:val="nb-NO"/>
        </w:rPr>
      </w:pPr>
      <w:r w:rsidRPr="0022028A">
        <w:rPr>
          <w:lang w:val="nb-NO"/>
        </w:rPr>
        <w:t>Be om sitat fra ordfører, politiker, gruppelederne og lim inn.</w:t>
      </w:r>
    </w:p>
    <w:p w14:paraId="5E203C42" w14:textId="77777777" w:rsidR="00B644D8" w:rsidRPr="0022028A" w:rsidRDefault="00B644D8">
      <w:pPr>
        <w:pStyle w:val="Brdtekst"/>
        <w:spacing w:before="10"/>
        <w:rPr>
          <w:rFonts w:ascii="Cambria-BoldItalic"/>
          <w:b/>
          <w:i/>
          <w:sz w:val="23"/>
          <w:lang w:val="nb-NO"/>
        </w:rPr>
      </w:pPr>
    </w:p>
    <w:p w14:paraId="15B49F2C" w14:textId="77777777" w:rsidR="00B644D8" w:rsidRPr="0022028A" w:rsidRDefault="003B0789">
      <w:pPr>
        <w:pStyle w:val="Brdtekst"/>
        <w:ind w:left="1213" w:right="255"/>
        <w:rPr>
          <w:lang w:val="nb-NO"/>
        </w:rPr>
      </w:pPr>
      <w:proofErr w:type="gramStart"/>
      <w:r w:rsidRPr="0022028A">
        <w:rPr>
          <w:lang w:val="nb-NO"/>
        </w:rPr>
        <w:t>”Nå</w:t>
      </w:r>
      <w:proofErr w:type="gramEnd"/>
      <w:r w:rsidRPr="0022028A">
        <w:rPr>
          <w:lang w:val="nb-NO"/>
        </w:rPr>
        <w:t xml:space="preserve"> gleder vi oss til saken skal opp til politisk behandling, slik at vi kan starte arbeidet for alle menneskene der ute som bryter normene for kjønn og seksualitet!”</w:t>
      </w:r>
    </w:p>
    <w:p w14:paraId="4D4B23BD" w14:textId="77777777" w:rsidR="00B644D8" w:rsidRPr="0022028A" w:rsidRDefault="00B644D8">
      <w:pPr>
        <w:pStyle w:val="Brdtekst"/>
        <w:spacing w:before="1"/>
        <w:rPr>
          <w:lang w:val="nb-NO"/>
        </w:rPr>
      </w:pPr>
    </w:p>
    <w:p w14:paraId="56A6F1CF" w14:textId="77777777" w:rsidR="00B644D8" w:rsidRPr="0022028A" w:rsidRDefault="003B0789">
      <w:pPr>
        <w:pStyle w:val="Overskrift3"/>
        <w:spacing w:line="237" w:lineRule="auto"/>
        <w:ind w:right="207"/>
        <w:rPr>
          <w:lang w:val="nb-NO"/>
        </w:rPr>
      </w:pPr>
      <w:r w:rsidRPr="0022028A">
        <w:rPr>
          <w:lang w:val="nb-NO"/>
        </w:rPr>
        <w:t>Be ordføreren, politikeren(e) om å utfordre nabo-ordføreren eller politikeren(e), til å igangsette dette arbeidet i sin kommune.</w:t>
      </w:r>
    </w:p>
    <w:p w14:paraId="5D977E78" w14:textId="77777777" w:rsidR="00B644D8" w:rsidRPr="0022028A" w:rsidRDefault="00B644D8">
      <w:pPr>
        <w:pStyle w:val="Brdtekst"/>
        <w:spacing w:before="3"/>
        <w:rPr>
          <w:rFonts w:ascii="Cambria-BoldItalic"/>
          <w:b/>
          <w:i/>
          <w:lang w:val="nb-NO"/>
        </w:rPr>
      </w:pPr>
    </w:p>
    <w:p w14:paraId="17DBAD7E" w14:textId="77777777" w:rsidR="00B644D8" w:rsidRPr="0022028A" w:rsidRDefault="003B0789">
      <w:pPr>
        <w:pStyle w:val="Brdtekst"/>
        <w:spacing w:line="480" w:lineRule="auto"/>
        <w:ind w:left="1213" w:right="3290"/>
        <w:rPr>
          <w:lang w:val="nb-NO"/>
        </w:rPr>
      </w:pPr>
      <w:r w:rsidRPr="0022028A">
        <w:rPr>
          <w:lang w:val="nb-NO"/>
        </w:rPr>
        <w:t>For bilder, flere sitater og kommentarer kan du kontakte: XX, leder i FRI xx</w:t>
      </w:r>
    </w:p>
    <w:p w14:paraId="619B83D4" w14:textId="77777777" w:rsidR="00B644D8" w:rsidRPr="0022028A" w:rsidRDefault="003B0789">
      <w:pPr>
        <w:pStyle w:val="Brdtekst"/>
        <w:spacing w:line="280" w:lineRule="exact"/>
        <w:ind w:left="1213"/>
        <w:rPr>
          <w:lang w:val="nb-NO"/>
        </w:rPr>
      </w:pPr>
      <w:r w:rsidRPr="0022028A">
        <w:rPr>
          <w:lang w:val="nb-NO"/>
        </w:rPr>
        <w:t>Ordfører/Politiker XX</w:t>
      </w:r>
    </w:p>
    <w:p w14:paraId="261D39AE" w14:textId="77777777" w:rsidR="00B644D8" w:rsidRPr="0022028A" w:rsidRDefault="00B644D8">
      <w:pPr>
        <w:spacing w:line="280" w:lineRule="exact"/>
        <w:rPr>
          <w:lang w:val="nb-NO"/>
        </w:rPr>
        <w:sectPr w:rsidR="00B644D8" w:rsidRPr="0022028A">
          <w:footerReference w:type="default" r:id="rId11"/>
          <w:pgSz w:w="11900" w:h="16820"/>
          <w:pgMar w:top="1580" w:right="1320" w:bottom="960" w:left="200" w:header="300" w:footer="775" w:gutter="0"/>
          <w:pgNumType w:start="11"/>
          <w:cols w:space="708"/>
        </w:sectPr>
      </w:pPr>
    </w:p>
    <w:p w14:paraId="4A3A7DA2" w14:textId="77777777" w:rsidR="00B644D8" w:rsidRPr="0022028A" w:rsidRDefault="00B644D8">
      <w:pPr>
        <w:pStyle w:val="Brdtekst"/>
        <w:rPr>
          <w:sz w:val="20"/>
          <w:lang w:val="nb-NO"/>
        </w:rPr>
      </w:pPr>
    </w:p>
    <w:p w14:paraId="40F29D3F" w14:textId="77777777" w:rsidR="00B644D8" w:rsidRPr="0022028A" w:rsidRDefault="00B644D8">
      <w:pPr>
        <w:pStyle w:val="Brdtekst"/>
        <w:rPr>
          <w:sz w:val="20"/>
          <w:lang w:val="nb-NO"/>
        </w:rPr>
      </w:pPr>
    </w:p>
    <w:p w14:paraId="36875B38" w14:textId="77777777" w:rsidR="00B644D8" w:rsidRPr="0022028A" w:rsidRDefault="003B0789">
      <w:pPr>
        <w:pStyle w:val="Overskrift1"/>
        <w:rPr>
          <w:lang w:val="nb-NO"/>
        </w:rPr>
      </w:pPr>
      <w:r w:rsidRPr="0022028A">
        <w:rPr>
          <w:color w:val="345A8A"/>
          <w:lang w:val="nb-NO"/>
        </w:rPr>
        <w:t>Stikkordliste</w:t>
      </w:r>
    </w:p>
    <w:p w14:paraId="01C34B50" w14:textId="77777777" w:rsidR="00B644D8" w:rsidRPr="0022028A" w:rsidRDefault="003B0789">
      <w:pPr>
        <w:pStyle w:val="Brdtekst"/>
        <w:spacing w:before="287" w:line="237" w:lineRule="auto"/>
        <w:ind w:left="1213" w:right="107"/>
        <w:rPr>
          <w:lang w:val="nb-NO"/>
        </w:rPr>
      </w:pPr>
      <w:r w:rsidRPr="0022028A">
        <w:rPr>
          <w:lang w:val="nb-NO"/>
        </w:rPr>
        <w:t>Når du skal i møte med administrasjonen eller politikerne i forkant av saksbehandlingen er det greit å ha med seg disse stikkordene til møtet.</w:t>
      </w:r>
    </w:p>
    <w:p w14:paraId="3C2CF8FB" w14:textId="77777777" w:rsidR="00B644D8" w:rsidRPr="0022028A" w:rsidRDefault="00B644D8">
      <w:pPr>
        <w:pStyle w:val="Brdtekst"/>
        <w:spacing w:before="1"/>
        <w:rPr>
          <w:sz w:val="25"/>
          <w:lang w:val="nb-NO"/>
        </w:rPr>
      </w:pPr>
    </w:p>
    <w:p w14:paraId="24588284" w14:textId="77777777" w:rsidR="00B644D8" w:rsidRPr="0022028A" w:rsidRDefault="003B0789">
      <w:pPr>
        <w:pStyle w:val="Listeavsnitt"/>
        <w:numPr>
          <w:ilvl w:val="0"/>
          <w:numId w:val="1"/>
        </w:numPr>
        <w:tabs>
          <w:tab w:val="left" w:pos="1933"/>
          <w:tab w:val="left" w:pos="1934"/>
        </w:tabs>
        <w:spacing w:line="291" w:lineRule="exact"/>
        <w:rPr>
          <w:sz w:val="24"/>
          <w:lang w:val="nb-NO"/>
        </w:rPr>
      </w:pPr>
      <w:r w:rsidRPr="0022028A">
        <w:rPr>
          <w:sz w:val="24"/>
          <w:lang w:val="nb-NO"/>
        </w:rPr>
        <w:t>Litt om FRI og vårt</w:t>
      </w:r>
      <w:r w:rsidRPr="0022028A">
        <w:rPr>
          <w:spacing w:val="-7"/>
          <w:sz w:val="24"/>
          <w:lang w:val="nb-NO"/>
        </w:rPr>
        <w:t xml:space="preserve"> </w:t>
      </w:r>
      <w:r w:rsidRPr="0022028A">
        <w:rPr>
          <w:sz w:val="24"/>
          <w:lang w:val="nb-NO"/>
        </w:rPr>
        <w:t>arbeid</w:t>
      </w:r>
    </w:p>
    <w:p w14:paraId="7293B773" w14:textId="77777777" w:rsidR="00B644D8" w:rsidRDefault="003B0789">
      <w:pPr>
        <w:pStyle w:val="Listeavsnitt"/>
        <w:numPr>
          <w:ilvl w:val="1"/>
          <w:numId w:val="1"/>
        </w:numPr>
        <w:tabs>
          <w:tab w:val="left" w:pos="2654"/>
        </w:tabs>
        <w:rPr>
          <w:sz w:val="24"/>
        </w:rPr>
      </w:pPr>
      <w:r>
        <w:rPr>
          <w:sz w:val="24"/>
        </w:rPr>
        <w:t>FRI sin</w:t>
      </w:r>
      <w:r>
        <w:rPr>
          <w:spacing w:val="-6"/>
          <w:sz w:val="24"/>
        </w:rPr>
        <w:t xml:space="preserve"> </w:t>
      </w:r>
      <w:r>
        <w:rPr>
          <w:sz w:val="24"/>
        </w:rPr>
        <w:t>målgruppe</w:t>
      </w:r>
    </w:p>
    <w:p w14:paraId="27F1AB25" w14:textId="77777777" w:rsidR="00B644D8" w:rsidRDefault="003B0789">
      <w:pPr>
        <w:pStyle w:val="Listeavsnitt"/>
        <w:numPr>
          <w:ilvl w:val="1"/>
          <w:numId w:val="1"/>
        </w:numPr>
        <w:tabs>
          <w:tab w:val="left" w:pos="2654"/>
        </w:tabs>
        <w:rPr>
          <w:sz w:val="24"/>
        </w:rPr>
      </w:pPr>
      <w:r>
        <w:rPr>
          <w:sz w:val="24"/>
        </w:rPr>
        <w:t>Hvilke aktiviteter vi har</w:t>
      </w:r>
      <w:r>
        <w:rPr>
          <w:spacing w:val="-16"/>
          <w:sz w:val="24"/>
        </w:rPr>
        <w:t xml:space="preserve"> </w:t>
      </w:r>
      <w:r>
        <w:rPr>
          <w:sz w:val="24"/>
        </w:rPr>
        <w:t>her</w:t>
      </w:r>
    </w:p>
    <w:p w14:paraId="7D3F615C" w14:textId="77777777" w:rsidR="00B644D8" w:rsidRPr="0022028A" w:rsidRDefault="003B0789">
      <w:pPr>
        <w:pStyle w:val="Listeavsnitt"/>
        <w:numPr>
          <w:ilvl w:val="1"/>
          <w:numId w:val="1"/>
        </w:numPr>
        <w:tabs>
          <w:tab w:val="left" w:pos="2654"/>
        </w:tabs>
        <w:spacing w:line="292" w:lineRule="exact"/>
        <w:rPr>
          <w:sz w:val="24"/>
          <w:lang w:val="nb-NO"/>
        </w:rPr>
      </w:pPr>
      <w:r w:rsidRPr="0022028A">
        <w:rPr>
          <w:sz w:val="24"/>
          <w:lang w:val="nb-NO"/>
        </w:rPr>
        <w:t>Er det noen spesifikke problemstillinger</w:t>
      </w:r>
      <w:r w:rsidRPr="0022028A">
        <w:rPr>
          <w:spacing w:val="-11"/>
          <w:sz w:val="24"/>
          <w:lang w:val="nb-NO"/>
        </w:rPr>
        <w:t xml:space="preserve"> </w:t>
      </w:r>
      <w:r w:rsidRPr="0022028A">
        <w:rPr>
          <w:sz w:val="24"/>
          <w:lang w:val="nb-NO"/>
        </w:rPr>
        <w:t>lokalt?</w:t>
      </w:r>
    </w:p>
    <w:p w14:paraId="03870C19" w14:textId="77777777" w:rsidR="00B644D8" w:rsidRPr="0022028A" w:rsidRDefault="00B644D8">
      <w:pPr>
        <w:pStyle w:val="Brdtekst"/>
        <w:spacing w:before="6"/>
        <w:rPr>
          <w:sz w:val="23"/>
          <w:lang w:val="nb-NO"/>
        </w:rPr>
      </w:pPr>
    </w:p>
    <w:p w14:paraId="6EE7D05A" w14:textId="77777777" w:rsidR="00B644D8" w:rsidRDefault="003B0789">
      <w:pPr>
        <w:pStyle w:val="Listeavsnitt"/>
        <w:numPr>
          <w:ilvl w:val="0"/>
          <w:numId w:val="1"/>
        </w:numPr>
        <w:tabs>
          <w:tab w:val="left" w:pos="1933"/>
          <w:tab w:val="left" w:pos="1934"/>
        </w:tabs>
        <w:spacing w:before="1" w:line="291" w:lineRule="exact"/>
        <w:rPr>
          <w:sz w:val="24"/>
        </w:rPr>
      </w:pPr>
      <w:r>
        <w:rPr>
          <w:sz w:val="24"/>
        </w:rPr>
        <w:t>Målgruppen</w:t>
      </w:r>
      <w:r>
        <w:rPr>
          <w:spacing w:val="-12"/>
          <w:sz w:val="24"/>
        </w:rPr>
        <w:t xml:space="preserve"> </w:t>
      </w:r>
      <w:r>
        <w:rPr>
          <w:sz w:val="24"/>
        </w:rPr>
        <w:t>generelt</w:t>
      </w:r>
    </w:p>
    <w:p w14:paraId="4E311284" w14:textId="77777777" w:rsidR="00B644D8" w:rsidRDefault="003B0789">
      <w:pPr>
        <w:pStyle w:val="Listeavsnitt"/>
        <w:numPr>
          <w:ilvl w:val="1"/>
          <w:numId w:val="1"/>
        </w:numPr>
        <w:tabs>
          <w:tab w:val="left" w:pos="2654"/>
        </w:tabs>
        <w:rPr>
          <w:sz w:val="24"/>
        </w:rPr>
      </w:pPr>
      <w:r>
        <w:rPr>
          <w:sz w:val="24"/>
        </w:rPr>
        <w:t>Begrepet</w:t>
      </w:r>
      <w:r>
        <w:rPr>
          <w:spacing w:val="-3"/>
          <w:sz w:val="24"/>
        </w:rPr>
        <w:t xml:space="preserve"> </w:t>
      </w:r>
      <w:r>
        <w:rPr>
          <w:sz w:val="24"/>
        </w:rPr>
        <w:t>normbryter</w:t>
      </w:r>
    </w:p>
    <w:p w14:paraId="4BA03BAD" w14:textId="77777777" w:rsidR="00B644D8" w:rsidRPr="0022028A" w:rsidRDefault="003B0789">
      <w:pPr>
        <w:pStyle w:val="Listeavsnitt"/>
        <w:numPr>
          <w:ilvl w:val="1"/>
          <w:numId w:val="1"/>
        </w:numPr>
        <w:tabs>
          <w:tab w:val="left" w:pos="2654"/>
        </w:tabs>
        <w:spacing w:line="289" w:lineRule="exact"/>
        <w:rPr>
          <w:sz w:val="24"/>
          <w:lang w:val="nb-NO"/>
        </w:rPr>
      </w:pPr>
      <w:r w:rsidRPr="0022028A">
        <w:rPr>
          <w:sz w:val="24"/>
          <w:lang w:val="nb-NO"/>
        </w:rPr>
        <w:t>LHBTI – hva, og forskjellene mellom LHB og</w:t>
      </w:r>
      <w:r w:rsidRPr="0022028A">
        <w:rPr>
          <w:spacing w:val="-15"/>
          <w:sz w:val="24"/>
          <w:lang w:val="nb-NO"/>
        </w:rPr>
        <w:t xml:space="preserve"> </w:t>
      </w:r>
      <w:r w:rsidRPr="0022028A">
        <w:rPr>
          <w:sz w:val="24"/>
          <w:lang w:val="nb-NO"/>
        </w:rPr>
        <w:t>TI</w:t>
      </w:r>
    </w:p>
    <w:p w14:paraId="5D1E4100" w14:textId="77777777" w:rsidR="00B644D8" w:rsidRPr="0022028A" w:rsidRDefault="00B644D8">
      <w:pPr>
        <w:pStyle w:val="Brdtekst"/>
        <w:spacing w:before="11"/>
        <w:rPr>
          <w:sz w:val="23"/>
          <w:lang w:val="nb-NO"/>
        </w:rPr>
      </w:pPr>
    </w:p>
    <w:p w14:paraId="6CB07F14" w14:textId="77777777" w:rsidR="00B644D8" w:rsidRDefault="003B0789">
      <w:pPr>
        <w:pStyle w:val="Listeavsnitt"/>
        <w:numPr>
          <w:ilvl w:val="0"/>
          <w:numId w:val="1"/>
        </w:numPr>
        <w:tabs>
          <w:tab w:val="left" w:pos="1933"/>
          <w:tab w:val="left" w:pos="1934"/>
        </w:tabs>
        <w:spacing w:line="289" w:lineRule="exact"/>
        <w:rPr>
          <w:sz w:val="24"/>
        </w:rPr>
      </w:pPr>
      <w:r>
        <w:rPr>
          <w:sz w:val="24"/>
        </w:rPr>
        <w:t>Problemstillinger og</w:t>
      </w:r>
      <w:r>
        <w:rPr>
          <w:spacing w:val="-9"/>
          <w:sz w:val="24"/>
        </w:rPr>
        <w:t xml:space="preserve"> </w:t>
      </w:r>
      <w:r>
        <w:rPr>
          <w:sz w:val="24"/>
        </w:rPr>
        <w:t>statistikk</w:t>
      </w:r>
    </w:p>
    <w:p w14:paraId="4A08198D" w14:textId="77777777" w:rsidR="00B644D8" w:rsidRDefault="003B0789">
      <w:pPr>
        <w:pStyle w:val="Listeavsnitt"/>
        <w:numPr>
          <w:ilvl w:val="1"/>
          <w:numId w:val="1"/>
        </w:numPr>
        <w:tabs>
          <w:tab w:val="left" w:pos="2654"/>
        </w:tabs>
        <w:rPr>
          <w:sz w:val="24"/>
        </w:rPr>
      </w:pPr>
      <w:r>
        <w:rPr>
          <w:sz w:val="24"/>
        </w:rPr>
        <w:t>Annerledesheten og mangel på</w:t>
      </w:r>
      <w:r>
        <w:rPr>
          <w:spacing w:val="-7"/>
          <w:sz w:val="24"/>
        </w:rPr>
        <w:t xml:space="preserve"> </w:t>
      </w:r>
      <w:r>
        <w:rPr>
          <w:sz w:val="24"/>
        </w:rPr>
        <w:t>kunnskap</w:t>
      </w:r>
    </w:p>
    <w:p w14:paraId="33C916A8" w14:textId="77777777" w:rsidR="00B644D8" w:rsidRDefault="003B0789">
      <w:pPr>
        <w:pStyle w:val="Listeavsnitt"/>
        <w:numPr>
          <w:ilvl w:val="1"/>
          <w:numId w:val="1"/>
        </w:numPr>
        <w:tabs>
          <w:tab w:val="left" w:pos="2654"/>
        </w:tabs>
        <w:rPr>
          <w:sz w:val="24"/>
        </w:rPr>
      </w:pPr>
      <w:r>
        <w:rPr>
          <w:sz w:val="24"/>
        </w:rPr>
        <w:t>Mobbing, trakassering og</w:t>
      </w:r>
      <w:r>
        <w:rPr>
          <w:spacing w:val="-12"/>
          <w:sz w:val="24"/>
        </w:rPr>
        <w:t xml:space="preserve"> </w:t>
      </w:r>
      <w:r>
        <w:rPr>
          <w:sz w:val="24"/>
        </w:rPr>
        <w:t>vold</w:t>
      </w:r>
    </w:p>
    <w:p w14:paraId="4476FC1B" w14:textId="77777777" w:rsidR="00B644D8" w:rsidRDefault="003B0789">
      <w:pPr>
        <w:pStyle w:val="Listeavsnitt"/>
        <w:numPr>
          <w:ilvl w:val="1"/>
          <w:numId w:val="1"/>
        </w:numPr>
        <w:tabs>
          <w:tab w:val="left" w:pos="2654"/>
        </w:tabs>
        <w:spacing w:line="289" w:lineRule="exact"/>
        <w:rPr>
          <w:sz w:val="24"/>
        </w:rPr>
      </w:pPr>
      <w:r>
        <w:rPr>
          <w:sz w:val="24"/>
        </w:rPr>
        <w:t>Psykisk helse og rus</w:t>
      </w:r>
    </w:p>
    <w:p w14:paraId="23B25FD1" w14:textId="77777777" w:rsidR="00B644D8" w:rsidRDefault="00B644D8">
      <w:pPr>
        <w:pStyle w:val="Brdtekst"/>
        <w:spacing w:before="6"/>
        <w:rPr>
          <w:sz w:val="23"/>
        </w:rPr>
      </w:pPr>
    </w:p>
    <w:p w14:paraId="0D129DC2" w14:textId="77777777" w:rsidR="00B644D8" w:rsidRDefault="003B0789">
      <w:pPr>
        <w:pStyle w:val="Listeavsnitt"/>
        <w:numPr>
          <w:ilvl w:val="0"/>
          <w:numId w:val="1"/>
        </w:numPr>
        <w:tabs>
          <w:tab w:val="left" w:pos="1933"/>
          <w:tab w:val="left" w:pos="1934"/>
        </w:tabs>
        <w:spacing w:line="291" w:lineRule="exact"/>
        <w:rPr>
          <w:sz w:val="24"/>
        </w:rPr>
      </w:pPr>
      <w:r>
        <w:rPr>
          <w:sz w:val="24"/>
        </w:rPr>
        <w:t>Problemstillinger og kommunenes</w:t>
      </w:r>
      <w:r>
        <w:rPr>
          <w:spacing w:val="-10"/>
          <w:sz w:val="24"/>
        </w:rPr>
        <w:t xml:space="preserve"> </w:t>
      </w:r>
      <w:r>
        <w:rPr>
          <w:sz w:val="24"/>
        </w:rPr>
        <w:t>tjenester</w:t>
      </w:r>
    </w:p>
    <w:p w14:paraId="1E3AE43C" w14:textId="77777777" w:rsidR="00B644D8" w:rsidRDefault="003B0789">
      <w:pPr>
        <w:pStyle w:val="Listeavsnitt"/>
        <w:numPr>
          <w:ilvl w:val="1"/>
          <w:numId w:val="1"/>
        </w:numPr>
        <w:tabs>
          <w:tab w:val="left" w:pos="2654"/>
        </w:tabs>
        <w:rPr>
          <w:sz w:val="24"/>
        </w:rPr>
      </w:pPr>
      <w:r>
        <w:rPr>
          <w:sz w:val="24"/>
        </w:rPr>
        <w:t>Helse og</w:t>
      </w:r>
      <w:r>
        <w:rPr>
          <w:spacing w:val="-4"/>
          <w:sz w:val="24"/>
        </w:rPr>
        <w:t xml:space="preserve"> </w:t>
      </w:r>
      <w:r>
        <w:rPr>
          <w:sz w:val="24"/>
        </w:rPr>
        <w:t>omsorg</w:t>
      </w:r>
    </w:p>
    <w:p w14:paraId="54529395" w14:textId="77777777" w:rsidR="00B644D8" w:rsidRDefault="003B0789">
      <w:pPr>
        <w:pStyle w:val="Listeavsnitt"/>
        <w:numPr>
          <w:ilvl w:val="1"/>
          <w:numId w:val="1"/>
        </w:numPr>
        <w:tabs>
          <w:tab w:val="left" w:pos="2654"/>
        </w:tabs>
        <w:rPr>
          <w:sz w:val="24"/>
        </w:rPr>
      </w:pPr>
      <w:r>
        <w:rPr>
          <w:sz w:val="24"/>
        </w:rPr>
        <w:t>Utdanning og</w:t>
      </w:r>
      <w:r>
        <w:rPr>
          <w:spacing w:val="-1"/>
          <w:sz w:val="24"/>
        </w:rPr>
        <w:t xml:space="preserve"> </w:t>
      </w:r>
      <w:r>
        <w:rPr>
          <w:sz w:val="24"/>
        </w:rPr>
        <w:t>skole</w:t>
      </w:r>
    </w:p>
    <w:p w14:paraId="7EF4A766" w14:textId="77777777" w:rsidR="00B644D8" w:rsidRDefault="003B0789">
      <w:pPr>
        <w:pStyle w:val="Listeavsnitt"/>
        <w:numPr>
          <w:ilvl w:val="1"/>
          <w:numId w:val="1"/>
        </w:numPr>
        <w:tabs>
          <w:tab w:val="left" w:pos="2654"/>
        </w:tabs>
        <w:spacing w:line="292" w:lineRule="exact"/>
        <w:rPr>
          <w:sz w:val="24"/>
        </w:rPr>
      </w:pPr>
      <w:r>
        <w:rPr>
          <w:sz w:val="24"/>
        </w:rPr>
        <w:t>Barnevern, PPT og</w:t>
      </w:r>
      <w:r>
        <w:rPr>
          <w:spacing w:val="-15"/>
          <w:sz w:val="24"/>
        </w:rPr>
        <w:t xml:space="preserve"> </w:t>
      </w:r>
      <w:r>
        <w:rPr>
          <w:sz w:val="24"/>
        </w:rPr>
        <w:t>Uteseksjonen</w:t>
      </w:r>
    </w:p>
    <w:p w14:paraId="0AC6DFF4" w14:textId="77777777" w:rsidR="00B644D8" w:rsidRDefault="00B644D8">
      <w:pPr>
        <w:pStyle w:val="Brdtekst"/>
        <w:spacing w:before="6"/>
        <w:rPr>
          <w:sz w:val="23"/>
        </w:rPr>
      </w:pPr>
    </w:p>
    <w:p w14:paraId="0A8A5CB3" w14:textId="77777777" w:rsidR="00B644D8" w:rsidRDefault="003B0789">
      <w:pPr>
        <w:pStyle w:val="Listeavsnitt"/>
        <w:numPr>
          <w:ilvl w:val="0"/>
          <w:numId w:val="1"/>
        </w:numPr>
        <w:tabs>
          <w:tab w:val="left" w:pos="1933"/>
          <w:tab w:val="left" w:pos="1934"/>
        </w:tabs>
        <w:spacing w:line="291" w:lineRule="exact"/>
        <w:rPr>
          <w:sz w:val="24"/>
        </w:rPr>
      </w:pPr>
      <w:r>
        <w:rPr>
          <w:sz w:val="24"/>
        </w:rPr>
        <w:t>Handlingsplaner og klare</w:t>
      </w:r>
      <w:r>
        <w:rPr>
          <w:spacing w:val="-7"/>
          <w:sz w:val="24"/>
        </w:rPr>
        <w:t xml:space="preserve"> </w:t>
      </w:r>
      <w:r>
        <w:rPr>
          <w:sz w:val="24"/>
        </w:rPr>
        <w:t>tiltak</w:t>
      </w:r>
    </w:p>
    <w:p w14:paraId="7912F652" w14:textId="77777777" w:rsidR="00B644D8" w:rsidRPr="0022028A" w:rsidRDefault="003B0789">
      <w:pPr>
        <w:pStyle w:val="Listeavsnitt"/>
        <w:numPr>
          <w:ilvl w:val="1"/>
          <w:numId w:val="1"/>
        </w:numPr>
        <w:tabs>
          <w:tab w:val="left" w:pos="2654"/>
        </w:tabs>
        <w:rPr>
          <w:sz w:val="24"/>
          <w:lang w:val="nb-NO"/>
        </w:rPr>
      </w:pPr>
      <w:r w:rsidRPr="0022028A">
        <w:rPr>
          <w:sz w:val="24"/>
          <w:lang w:val="nb-NO"/>
        </w:rPr>
        <w:t>Kursing av ansatte i hver</w:t>
      </w:r>
      <w:r w:rsidRPr="0022028A">
        <w:rPr>
          <w:spacing w:val="-13"/>
          <w:sz w:val="24"/>
          <w:lang w:val="nb-NO"/>
        </w:rPr>
        <w:t xml:space="preserve"> </w:t>
      </w:r>
      <w:r w:rsidRPr="0022028A">
        <w:rPr>
          <w:sz w:val="24"/>
          <w:lang w:val="nb-NO"/>
        </w:rPr>
        <w:t>enhet</w:t>
      </w:r>
    </w:p>
    <w:p w14:paraId="6780A9F0" w14:textId="77777777" w:rsidR="00B644D8" w:rsidRDefault="003B0789">
      <w:pPr>
        <w:pStyle w:val="Listeavsnitt"/>
        <w:numPr>
          <w:ilvl w:val="1"/>
          <w:numId w:val="1"/>
        </w:numPr>
        <w:tabs>
          <w:tab w:val="left" w:pos="2654"/>
        </w:tabs>
        <w:rPr>
          <w:sz w:val="24"/>
        </w:rPr>
      </w:pPr>
      <w:r>
        <w:rPr>
          <w:sz w:val="24"/>
        </w:rPr>
        <w:t>Fagdager</w:t>
      </w:r>
    </w:p>
    <w:p w14:paraId="4E0449A8" w14:textId="77777777" w:rsidR="00B644D8" w:rsidRDefault="003B0789">
      <w:pPr>
        <w:pStyle w:val="Listeavsnitt"/>
        <w:numPr>
          <w:ilvl w:val="1"/>
          <w:numId w:val="1"/>
        </w:numPr>
        <w:tabs>
          <w:tab w:val="left" w:pos="2654"/>
        </w:tabs>
        <w:rPr>
          <w:sz w:val="24"/>
        </w:rPr>
      </w:pPr>
      <w:r>
        <w:rPr>
          <w:sz w:val="24"/>
        </w:rPr>
        <w:t>Besøke skoler og</w:t>
      </w:r>
      <w:r>
        <w:rPr>
          <w:spacing w:val="-17"/>
          <w:sz w:val="24"/>
        </w:rPr>
        <w:t xml:space="preserve"> </w:t>
      </w:r>
      <w:r>
        <w:rPr>
          <w:sz w:val="24"/>
        </w:rPr>
        <w:t>elever</w:t>
      </w:r>
    </w:p>
    <w:p w14:paraId="158A9A56" w14:textId="77777777" w:rsidR="00B644D8" w:rsidRDefault="003B0789">
      <w:pPr>
        <w:pStyle w:val="Listeavsnitt"/>
        <w:numPr>
          <w:ilvl w:val="1"/>
          <w:numId w:val="1"/>
        </w:numPr>
        <w:tabs>
          <w:tab w:val="left" w:pos="2654"/>
        </w:tabs>
        <w:rPr>
          <w:sz w:val="24"/>
        </w:rPr>
      </w:pPr>
      <w:r>
        <w:rPr>
          <w:sz w:val="24"/>
        </w:rPr>
        <w:t>Besøke foresatte på</w:t>
      </w:r>
      <w:r>
        <w:rPr>
          <w:spacing w:val="-16"/>
          <w:sz w:val="24"/>
        </w:rPr>
        <w:t xml:space="preserve"> </w:t>
      </w:r>
      <w:r>
        <w:rPr>
          <w:sz w:val="24"/>
        </w:rPr>
        <w:t>informasjonsdager</w:t>
      </w:r>
    </w:p>
    <w:p w14:paraId="014F82BA" w14:textId="77777777" w:rsidR="00B644D8" w:rsidRPr="0022028A" w:rsidRDefault="003B0789">
      <w:pPr>
        <w:pStyle w:val="Listeavsnitt"/>
        <w:numPr>
          <w:ilvl w:val="1"/>
          <w:numId w:val="1"/>
        </w:numPr>
        <w:tabs>
          <w:tab w:val="left" w:pos="2654"/>
        </w:tabs>
        <w:spacing w:line="283" w:lineRule="exact"/>
        <w:rPr>
          <w:sz w:val="24"/>
          <w:lang w:val="nb-NO"/>
        </w:rPr>
      </w:pPr>
      <w:r w:rsidRPr="0022028A">
        <w:rPr>
          <w:sz w:val="24"/>
          <w:lang w:val="nb-NO"/>
        </w:rPr>
        <w:t>Informasjon ut i enhetene, spesielt de rundt ungdom (helsestasjoner</w:t>
      </w:r>
      <w:r w:rsidRPr="0022028A">
        <w:rPr>
          <w:spacing w:val="-14"/>
          <w:sz w:val="24"/>
          <w:lang w:val="nb-NO"/>
        </w:rPr>
        <w:t xml:space="preserve"> </w:t>
      </w:r>
      <w:r w:rsidRPr="0022028A">
        <w:rPr>
          <w:sz w:val="24"/>
          <w:lang w:val="nb-NO"/>
        </w:rPr>
        <w:t>etc.)</w:t>
      </w:r>
    </w:p>
    <w:p w14:paraId="6256D6DC" w14:textId="77777777" w:rsidR="00B644D8" w:rsidRPr="0022028A" w:rsidRDefault="003B0789">
      <w:pPr>
        <w:pStyle w:val="Listeavsnitt"/>
        <w:numPr>
          <w:ilvl w:val="1"/>
          <w:numId w:val="1"/>
        </w:numPr>
        <w:tabs>
          <w:tab w:val="left" w:pos="2654"/>
        </w:tabs>
        <w:rPr>
          <w:sz w:val="24"/>
          <w:lang w:val="nb-NO"/>
        </w:rPr>
      </w:pPr>
      <w:r w:rsidRPr="0022028A">
        <w:rPr>
          <w:sz w:val="24"/>
          <w:lang w:val="nb-NO"/>
        </w:rPr>
        <w:t>Kommunen som arbeidsgiver (åpenhet på</w:t>
      </w:r>
      <w:r w:rsidRPr="0022028A">
        <w:rPr>
          <w:spacing w:val="-8"/>
          <w:sz w:val="24"/>
          <w:lang w:val="nb-NO"/>
        </w:rPr>
        <w:t xml:space="preserve"> </w:t>
      </w:r>
      <w:r w:rsidRPr="0022028A">
        <w:rPr>
          <w:sz w:val="24"/>
          <w:lang w:val="nb-NO"/>
        </w:rPr>
        <w:t>arbeidsplassen)</w:t>
      </w:r>
    </w:p>
    <w:p w14:paraId="387DA617" w14:textId="77777777" w:rsidR="00B644D8" w:rsidRPr="0022028A" w:rsidRDefault="003B0789">
      <w:pPr>
        <w:pStyle w:val="Listeavsnitt"/>
        <w:numPr>
          <w:ilvl w:val="1"/>
          <w:numId w:val="1"/>
        </w:numPr>
        <w:tabs>
          <w:tab w:val="left" w:pos="2654"/>
        </w:tabs>
        <w:rPr>
          <w:sz w:val="24"/>
          <w:lang w:val="nb-NO"/>
        </w:rPr>
      </w:pPr>
      <w:r w:rsidRPr="0022028A">
        <w:rPr>
          <w:sz w:val="24"/>
          <w:lang w:val="nb-NO"/>
        </w:rPr>
        <w:t>Etiske regler rundt kommunalstøtte</w:t>
      </w:r>
      <w:r w:rsidRPr="0022028A">
        <w:rPr>
          <w:spacing w:val="-11"/>
          <w:sz w:val="24"/>
          <w:lang w:val="nb-NO"/>
        </w:rPr>
        <w:t xml:space="preserve"> </w:t>
      </w:r>
      <w:r w:rsidRPr="0022028A">
        <w:rPr>
          <w:sz w:val="24"/>
          <w:lang w:val="nb-NO"/>
        </w:rPr>
        <w:t>(anti-homo)</w:t>
      </w:r>
    </w:p>
    <w:p w14:paraId="4759A270" w14:textId="77777777" w:rsidR="00B644D8" w:rsidRPr="0022028A" w:rsidRDefault="003B0789">
      <w:pPr>
        <w:pStyle w:val="Listeavsnitt"/>
        <w:numPr>
          <w:ilvl w:val="1"/>
          <w:numId w:val="1"/>
        </w:numPr>
        <w:tabs>
          <w:tab w:val="left" w:pos="2654"/>
        </w:tabs>
        <w:spacing w:before="10" w:line="225" w:lineRule="auto"/>
        <w:ind w:right="766"/>
        <w:rPr>
          <w:sz w:val="24"/>
          <w:lang w:val="nb-NO"/>
        </w:rPr>
      </w:pPr>
      <w:r w:rsidRPr="0022028A">
        <w:rPr>
          <w:sz w:val="24"/>
          <w:lang w:val="nb-NO"/>
        </w:rPr>
        <w:t>Tilgjengelig materiale på biblioteker og andre relevante kommunale foretak.</w:t>
      </w:r>
    </w:p>
    <w:p w14:paraId="54B9739C" w14:textId="77777777" w:rsidR="00B644D8" w:rsidRPr="0022028A" w:rsidRDefault="003B0789">
      <w:pPr>
        <w:pStyle w:val="Listeavsnitt"/>
        <w:numPr>
          <w:ilvl w:val="1"/>
          <w:numId w:val="1"/>
        </w:numPr>
        <w:tabs>
          <w:tab w:val="left" w:pos="2654"/>
        </w:tabs>
        <w:spacing w:line="289" w:lineRule="exact"/>
        <w:rPr>
          <w:sz w:val="24"/>
          <w:lang w:val="nb-NO"/>
        </w:rPr>
      </w:pPr>
      <w:r w:rsidRPr="0022028A">
        <w:rPr>
          <w:sz w:val="24"/>
          <w:lang w:val="nb-NO"/>
        </w:rPr>
        <w:t>Revidere handlingsplanen hver andre/fjerde</w:t>
      </w:r>
      <w:r w:rsidRPr="0022028A">
        <w:rPr>
          <w:spacing w:val="-9"/>
          <w:sz w:val="24"/>
          <w:lang w:val="nb-NO"/>
        </w:rPr>
        <w:t xml:space="preserve"> </w:t>
      </w:r>
      <w:r w:rsidRPr="0022028A">
        <w:rPr>
          <w:sz w:val="24"/>
          <w:lang w:val="nb-NO"/>
        </w:rPr>
        <w:t>år</w:t>
      </w:r>
    </w:p>
    <w:p w14:paraId="6995081A" w14:textId="77777777" w:rsidR="00B644D8" w:rsidRDefault="003B0789">
      <w:pPr>
        <w:pStyle w:val="Listeavsnitt"/>
        <w:numPr>
          <w:ilvl w:val="1"/>
          <w:numId w:val="1"/>
        </w:numPr>
        <w:tabs>
          <w:tab w:val="left" w:pos="2654"/>
        </w:tabs>
        <w:spacing w:line="292" w:lineRule="exact"/>
        <w:rPr>
          <w:sz w:val="24"/>
        </w:rPr>
      </w:pPr>
      <w:r>
        <w:rPr>
          <w:sz w:val="24"/>
        </w:rPr>
        <w:t>Referanse/arbeidsgruppe</w:t>
      </w:r>
    </w:p>
    <w:p w14:paraId="1564C4E2" w14:textId="77777777" w:rsidR="00B644D8" w:rsidRDefault="00B644D8">
      <w:pPr>
        <w:pStyle w:val="Brdtekst"/>
        <w:spacing w:before="6"/>
        <w:rPr>
          <w:sz w:val="23"/>
        </w:rPr>
      </w:pPr>
    </w:p>
    <w:p w14:paraId="55E1DA1B" w14:textId="77777777" w:rsidR="00B644D8" w:rsidRDefault="003B0789">
      <w:pPr>
        <w:pStyle w:val="Listeavsnitt"/>
        <w:numPr>
          <w:ilvl w:val="0"/>
          <w:numId w:val="1"/>
        </w:numPr>
        <w:tabs>
          <w:tab w:val="left" w:pos="1933"/>
          <w:tab w:val="left" w:pos="1934"/>
        </w:tabs>
        <w:spacing w:line="289" w:lineRule="exact"/>
        <w:rPr>
          <w:sz w:val="24"/>
        </w:rPr>
      </w:pPr>
      <w:r>
        <w:rPr>
          <w:sz w:val="24"/>
        </w:rPr>
        <w:t>Økonomisk</w:t>
      </w:r>
      <w:r>
        <w:rPr>
          <w:spacing w:val="-5"/>
          <w:sz w:val="24"/>
        </w:rPr>
        <w:t xml:space="preserve"> </w:t>
      </w:r>
      <w:r>
        <w:rPr>
          <w:sz w:val="24"/>
        </w:rPr>
        <w:t>støtte</w:t>
      </w:r>
    </w:p>
    <w:p w14:paraId="54792D00" w14:textId="77777777" w:rsidR="00B644D8" w:rsidRDefault="003B0789">
      <w:pPr>
        <w:pStyle w:val="Listeavsnitt"/>
        <w:numPr>
          <w:ilvl w:val="1"/>
          <w:numId w:val="1"/>
        </w:numPr>
        <w:tabs>
          <w:tab w:val="left" w:pos="2654"/>
        </w:tabs>
        <w:rPr>
          <w:sz w:val="24"/>
        </w:rPr>
      </w:pPr>
      <w:r>
        <w:rPr>
          <w:sz w:val="24"/>
        </w:rPr>
        <w:t>Informasjonsoppdrag</w:t>
      </w:r>
    </w:p>
    <w:p w14:paraId="47C0481E" w14:textId="77777777" w:rsidR="00B644D8" w:rsidRDefault="003B0789">
      <w:pPr>
        <w:pStyle w:val="Listeavsnitt"/>
        <w:numPr>
          <w:ilvl w:val="1"/>
          <w:numId w:val="1"/>
        </w:numPr>
        <w:tabs>
          <w:tab w:val="left" w:pos="2654"/>
        </w:tabs>
        <w:spacing w:line="283" w:lineRule="exact"/>
        <w:rPr>
          <w:sz w:val="24"/>
        </w:rPr>
      </w:pPr>
      <w:r>
        <w:rPr>
          <w:sz w:val="24"/>
        </w:rPr>
        <w:t>Trygge</w:t>
      </w:r>
      <w:r>
        <w:rPr>
          <w:spacing w:val="-4"/>
          <w:sz w:val="24"/>
        </w:rPr>
        <w:t xml:space="preserve"> </w:t>
      </w:r>
      <w:r>
        <w:rPr>
          <w:sz w:val="24"/>
        </w:rPr>
        <w:t>møteplasser</w:t>
      </w:r>
    </w:p>
    <w:p w14:paraId="369B8F0D" w14:textId="77777777" w:rsidR="00B644D8" w:rsidRPr="0022028A" w:rsidRDefault="003B0789">
      <w:pPr>
        <w:pStyle w:val="Listeavsnitt"/>
        <w:numPr>
          <w:ilvl w:val="1"/>
          <w:numId w:val="1"/>
        </w:numPr>
        <w:tabs>
          <w:tab w:val="left" w:pos="2654"/>
        </w:tabs>
        <w:spacing w:line="292" w:lineRule="exact"/>
        <w:rPr>
          <w:sz w:val="24"/>
          <w:lang w:val="nb-NO"/>
        </w:rPr>
      </w:pPr>
      <w:r w:rsidRPr="0022028A">
        <w:rPr>
          <w:sz w:val="24"/>
          <w:lang w:val="nb-NO"/>
        </w:rPr>
        <w:t>Kommunalstøtte til trykk/videreformidling</w:t>
      </w:r>
      <w:r w:rsidRPr="0022028A">
        <w:rPr>
          <w:spacing w:val="-13"/>
          <w:sz w:val="24"/>
          <w:lang w:val="nb-NO"/>
        </w:rPr>
        <w:t xml:space="preserve"> </w:t>
      </w:r>
      <w:r w:rsidRPr="0022028A">
        <w:rPr>
          <w:sz w:val="24"/>
          <w:lang w:val="nb-NO"/>
        </w:rPr>
        <w:t>etc.</w:t>
      </w:r>
    </w:p>
    <w:p w14:paraId="08CBABA2" w14:textId="77777777" w:rsidR="00B644D8" w:rsidRPr="0022028A" w:rsidRDefault="00B644D8">
      <w:pPr>
        <w:spacing w:line="292" w:lineRule="exact"/>
        <w:rPr>
          <w:sz w:val="24"/>
          <w:lang w:val="nb-NO"/>
        </w:rPr>
        <w:sectPr w:rsidR="00B644D8" w:rsidRPr="0022028A">
          <w:pgSz w:w="11900" w:h="16820"/>
          <w:pgMar w:top="1580" w:right="1320" w:bottom="960" w:left="200" w:header="300" w:footer="775" w:gutter="0"/>
          <w:cols w:space="708"/>
        </w:sectPr>
      </w:pPr>
    </w:p>
    <w:p w14:paraId="08842B64" w14:textId="77777777" w:rsidR="00B644D8" w:rsidRPr="0022028A" w:rsidRDefault="00B644D8">
      <w:pPr>
        <w:pStyle w:val="Brdtekst"/>
        <w:rPr>
          <w:sz w:val="20"/>
          <w:lang w:val="nb-NO"/>
        </w:rPr>
      </w:pPr>
    </w:p>
    <w:p w14:paraId="51813E05" w14:textId="77777777" w:rsidR="00B644D8" w:rsidRPr="0022028A" w:rsidRDefault="00B644D8">
      <w:pPr>
        <w:pStyle w:val="Brdtekst"/>
        <w:rPr>
          <w:sz w:val="20"/>
          <w:lang w:val="nb-NO"/>
        </w:rPr>
      </w:pPr>
    </w:p>
    <w:p w14:paraId="6635237A" w14:textId="77777777" w:rsidR="00B644D8" w:rsidRPr="0022028A" w:rsidRDefault="003B0789">
      <w:pPr>
        <w:pStyle w:val="Overskrift1"/>
        <w:rPr>
          <w:lang w:val="nb-NO"/>
        </w:rPr>
      </w:pPr>
      <w:r w:rsidRPr="0022028A">
        <w:rPr>
          <w:color w:val="345A8A"/>
          <w:lang w:val="nb-NO"/>
        </w:rPr>
        <w:t>Relevante</w:t>
      </w:r>
      <w:r w:rsidRPr="0022028A">
        <w:rPr>
          <w:color w:val="345A8A"/>
          <w:spacing w:val="60"/>
          <w:lang w:val="nb-NO"/>
        </w:rPr>
        <w:t xml:space="preserve"> </w:t>
      </w:r>
      <w:r w:rsidRPr="0022028A">
        <w:rPr>
          <w:color w:val="345A8A"/>
          <w:lang w:val="nb-NO"/>
        </w:rPr>
        <w:t>lenker</w:t>
      </w:r>
    </w:p>
    <w:p w14:paraId="1F9EDB1C" w14:textId="77777777" w:rsidR="00B644D8" w:rsidRPr="0022028A" w:rsidRDefault="003B0789">
      <w:pPr>
        <w:pStyle w:val="Overskrift2"/>
        <w:rPr>
          <w:lang w:val="nb-NO"/>
        </w:rPr>
      </w:pPr>
      <w:r w:rsidRPr="0022028A">
        <w:rPr>
          <w:lang w:val="nb-NO"/>
        </w:rPr>
        <w:t>Handlingsplan – Storbyer:</w:t>
      </w:r>
    </w:p>
    <w:p w14:paraId="2C488835" w14:textId="77777777" w:rsidR="00B644D8" w:rsidRPr="0022028A" w:rsidRDefault="00B644D8">
      <w:pPr>
        <w:pStyle w:val="Brdtekst"/>
        <w:spacing w:before="10"/>
        <w:rPr>
          <w:b/>
          <w:sz w:val="23"/>
          <w:lang w:val="nb-NO"/>
        </w:rPr>
      </w:pPr>
    </w:p>
    <w:p w14:paraId="759E1438" w14:textId="77777777" w:rsidR="00B644D8" w:rsidRPr="0022028A" w:rsidRDefault="003B0789">
      <w:pPr>
        <w:pStyle w:val="Brdtekst"/>
        <w:ind w:left="1213" w:right="183"/>
        <w:jc w:val="both"/>
        <w:rPr>
          <w:lang w:val="nb-NO"/>
        </w:rPr>
      </w:pPr>
      <w:r w:rsidRPr="0022028A">
        <w:rPr>
          <w:lang w:val="nb-NO"/>
        </w:rPr>
        <w:t xml:space="preserve">Stavanger - </w:t>
      </w:r>
      <w:hyperlink r:id="rId12">
        <w:r w:rsidRPr="0022028A">
          <w:rPr>
            <w:color w:val="0000FF"/>
            <w:u w:val="single" w:color="0000FF"/>
            <w:lang w:val="nb-NO"/>
          </w:rPr>
          <w:t>http://www.stavanger.kommune.no/no/Tilbud-tjenester-og-skjema/Barn</w:t>
        </w:r>
      </w:hyperlink>
      <w:r w:rsidRPr="0022028A">
        <w:rPr>
          <w:color w:val="0000FF"/>
          <w:u w:val="single" w:color="0000FF"/>
          <w:lang w:val="nb-NO"/>
        </w:rPr>
        <w:t>-</w:t>
      </w:r>
      <w:r w:rsidRPr="0022028A">
        <w:rPr>
          <w:color w:val="0000FF"/>
          <w:lang w:val="nb-NO"/>
        </w:rPr>
        <w:t xml:space="preserve"> </w:t>
      </w:r>
      <w:hyperlink r:id="rId13">
        <w:r w:rsidRPr="0022028A">
          <w:rPr>
            <w:color w:val="0000FF"/>
            <w:u w:val="single" w:color="0000FF"/>
            <w:lang w:val="nb-NO"/>
          </w:rPr>
          <w:t>og-familie/Handlingsplaner1/Handlingsplan-mot-diskriminering-av-lesbiske-homofile</w:t>
        </w:r>
      </w:hyperlink>
      <w:r w:rsidRPr="0022028A">
        <w:rPr>
          <w:color w:val="0000FF"/>
          <w:u w:val="single" w:color="0000FF"/>
          <w:lang w:val="nb-NO"/>
        </w:rPr>
        <w:t>-</w:t>
      </w:r>
      <w:r w:rsidRPr="0022028A">
        <w:rPr>
          <w:color w:val="0000FF"/>
          <w:lang w:val="nb-NO"/>
        </w:rPr>
        <w:t xml:space="preserve"> </w:t>
      </w:r>
      <w:hyperlink r:id="rId14">
        <w:r w:rsidRPr="0022028A">
          <w:rPr>
            <w:color w:val="0000FF"/>
            <w:u w:val="single" w:color="0000FF"/>
            <w:lang w:val="nb-NO"/>
          </w:rPr>
          <w:t>og-bifile/</w:t>
        </w:r>
      </w:hyperlink>
    </w:p>
    <w:p w14:paraId="4C7AA6AC" w14:textId="77777777" w:rsidR="00B644D8" w:rsidRPr="0022028A" w:rsidRDefault="00B644D8">
      <w:pPr>
        <w:pStyle w:val="Brdtekst"/>
        <w:spacing w:before="10"/>
        <w:rPr>
          <w:sz w:val="23"/>
          <w:lang w:val="nb-NO"/>
        </w:rPr>
      </w:pPr>
    </w:p>
    <w:p w14:paraId="1858F7EB" w14:textId="2F2373A0" w:rsidR="00B644D8" w:rsidRPr="0022028A" w:rsidRDefault="00116F13">
      <w:pPr>
        <w:pStyle w:val="Brdtekst"/>
        <w:ind w:left="1213" w:right="175"/>
        <w:rPr>
          <w:lang w:val="nb-NO"/>
        </w:rPr>
      </w:pPr>
      <w:r>
        <w:rPr>
          <w:noProof/>
          <w:lang w:val="nb-NO" w:eastAsia="nb-NO"/>
        </w:rPr>
        <mc:AlternateContent>
          <mc:Choice Requires="wps">
            <w:drawing>
              <wp:anchor distT="0" distB="0" distL="114300" distR="114300" simplePos="0" relativeHeight="503297336" behindDoc="1" locked="0" layoutInCell="1" allowOverlap="1" wp14:anchorId="4862C1FE" wp14:editId="685F67F1">
                <wp:simplePos x="0" y="0"/>
                <wp:positionH relativeFrom="page">
                  <wp:posOffset>897255</wp:posOffset>
                </wp:positionH>
                <wp:positionV relativeFrom="paragraph">
                  <wp:posOffset>520700</wp:posOffset>
                </wp:positionV>
                <wp:extent cx="1100455" cy="0"/>
                <wp:effectExtent l="8255" t="12700" r="2159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3047">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541F" id="Line 2" o:spid="_x0000_s1026" style="position:absolute;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5pt,41pt" to="157.3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" strokecolor="blue" strokeweight="3047emu">
                <w10:wrap anchorx="page"/>
              </v:line>
            </w:pict>
          </mc:Fallback>
        </mc:AlternateContent>
      </w:r>
      <w:r w:rsidR="003B0789" w:rsidRPr="0022028A">
        <w:rPr>
          <w:lang w:val="nb-NO"/>
        </w:rPr>
        <w:t xml:space="preserve">Bergen – </w:t>
      </w:r>
      <w:hyperlink r:id="rId15">
        <w:r w:rsidR="003B0789" w:rsidRPr="0022028A">
          <w:rPr>
            <w:color w:val="0000FF"/>
            <w:u w:val="single" w:color="0000FF"/>
            <w:lang w:val="nb-NO"/>
          </w:rPr>
          <w:t>https://www.bergen.kommune.no/bk/multimedia/archive/00288/Regnbuebyen_Ber</w:t>
        </w:r>
      </w:hyperlink>
      <w:r w:rsidR="003B0789" w:rsidRPr="0022028A">
        <w:rPr>
          <w:color w:val="0000FF"/>
          <w:u w:val="single" w:color="0000FF"/>
          <w:lang w:val="nb-NO"/>
        </w:rPr>
        <w:t>g</w:t>
      </w:r>
      <w:r w:rsidR="003B0789" w:rsidRPr="0022028A">
        <w:rPr>
          <w:color w:val="0000FF"/>
          <w:lang w:val="nb-NO"/>
        </w:rPr>
        <w:t xml:space="preserve"> </w:t>
      </w:r>
      <w:hyperlink r:id="rId16">
        <w:r w:rsidR="003B0789" w:rsidRPr="0022028A">
          <w:rPr>
            <w:color w:val="0000FF"/>
            <w:lang w:val="nb-NO"/>
          </w:rPr>
          <w:t>en</w:t>
        </w:r>
        <w:r w:rsidR="003B0789" w:rsidRPr="0022028A">
          <w:rPr>
            <w:color w:val="0000FF"/>
            <w:u w:val="single" w:color="0000FE"/>
            <w:lang w:val="nb-NO"/>
          </w:rPr>
          <w:t xml:space="preserve">   </w:t>
        </w:r>
        <w:r w:rsidR="003B0789" w:rsidRPr="0022028A">
          <w:rPr>
            <w:color w:val="0000FF"/>
            <w:lang w:val="nb-NO"/>
          </w:rPr>
          <w:t>288244a.pdf</w:t>
        </w:r>
      </w:hyperlink>
    </w:p>
    <w:p w14:paraId="282BA746" w14:textId="77777777" w:rsidR="00B644D8" w:rsidRPr="0022028A" w:rsidRDefault="00B644D8">
      <w:pPr>
        <w:pStyle w:val="Brdtekst"/>
        <w:spacing w:before="10"/>
        <w:rPr>
          <w:sz w:val="23"/>
          <w:lang w:val="nb-NO"/>
        </w:rPr>
      </w:pPr>
    </w:p>
    <w:p w14:paraId="2DBCE50C" w14:textId="77777777" w:rsidR="00B644D8" w:rsidRPr="0022028A" w:rsidRDefault="003B0789">
      <w:pPr>
        <w:pStyle w:val="Brdtekst"/>
        <w:ind w:left="1213" w:right="555"/>
        <w:rPr>
          <w:lang w:val="nb-NO"/>
        </w:rPr>
      </w:pPr>
      <w:r w:rsidRPr="0022028A">
        <w:rPr>
          <w:lang w:val="nb-NO"/>
        </w:rPr>
        <w:t xml:space="preserve">Oslo - </w:t>
      </w:r>
      <w:hyperlink r:id="rId17">
        <w:r w:rsidRPr="0022028A">
          <w:rPr>
            <w:color w:val="0000FF"/>
            <w:u w:val="single" w:color="0000FF"/>
            <w:lang w:val="nb-NO"/>
          </w:rPr>
          <w:t>http://www.frioa.no/wp-content/uploads/2016/10/HELE-Handlingsplanen</w:t>
        </w:r>
      </w:hyperlink>
      <w:r w:rsidRPr="0022028A">
        <w:rPr>
          <w:color w:val="0000FF"/>
          <w:u w:val="single" w:color="0000FF"/>
          <w:lang w:val="nb-NO"/>
        </w:rPr>
        <w:t>-</w:t>
      </w:r>
      <w:r w:rsidRPr="0022028A">
        <w:rPr>
          <w:color w:val="0000FF"/>
          <w:lang w:val="nb-NO"/>
        </w:rPr>
        <w:t xml:space="preserve"> </w:t>
      </w:r>
      <w:hyperlink r:id="rId18">
        <w:r w:rsidRPr="0022028A">
          <w:rPr>
            <w:color w:val="0000FF"/>
            <w:u w:val="single" w:color="0000FF"/>
            <w:lang w:val="nb-NO"/>
          </w:rPr>
          <w:t>vedtatt-i-bystyret-i-jun-2015-Stolte-Oslo-MED-ALLE-endringer-foreslått-av</w:t>
        </w:r>
      </w:hyperlink>
      <w:r w:rsidRPr="0022028A">
        <w:rPr>
          <w:color w:val="0000FF"/>
          <w:u w:val="single" w:color="0000FF"/>
          <w:lang w:val="nb-NO"/>
        </w:rPr>
        <w:t>-</w:t>
      </w:r>
      <w:r w:rsidRPr="0022028A">
        <w:rPr>
          <w:color w:val="0000FF"/>
          <w:lang w:val="nb-NO"/>
        </w:rPr>
        <w:t xml:space="preserve"> </w:t>
      </w:r>
      <w:hyperlink r:id="rId19">
        <w:r w:rsidRPr="0022028A">
          <w:rPr>
            <w:color w:val="0000FF"/>
            <w:u w:val="single" w:color="0000FF"/>
            <w:lang w:val="nb-NO"/>
          </w:rPr>
          <w:t>finanskomiteen.pdf</w:t>
        </w:r>
      </w:hyperlink>
    </w:p>
    <w:p w14:paraId="42ABD52D" w14:textId="77777777" w:rsidR="00B644D8" w:rsidRPr="0022028A" w:rsidRDefault="00B644D8">
      <w:pPr>
        <w:pStyle w:val="Brdtekst"/>
        <w:spacing w:before="10"/>
        <w:rPr>
          <w:sz w:val="23"/>
          <w:lang w:val="nb-NO"/>
        </w:rPr>
      </w:pPr>
    </w:p>
    <w:p w14:paraId="551DF4B1" w14:textId="77777777" w:rsidR="00B644D8" w:rsidRPr="0022028A" w:rsidRDefault="003B0789">
      <w:pPr>
        <w:pStyle w:val="Brdtekst"/>
        <w:ind w:left="1213" w:right="120"/>
        <w:rPr>
          <w:lang w:val="nb-NO"/>
        </w:rPr>
      </w:pPr>
      <w:r w:rsidRPr="0022028A">
        <w:rPr>
          <w:lang w:val="nb-NO"/>
        </w:rPr>
        <w:t xml:space="preserve">Statlige handlingsplan – </w:t>
      </w:r>
      <w:hyperlink r:id="rId20">
        <w:r w:rsidRPr="0022028A">
          <w:rPr>
            <w:color w:val="0000FF"/>
            <w:u w:val="single" w:color="0000FF"/>
            <w:lang w:val="nb-NO"/>
          </w:rPr>
          <w:t>https://www.regjeringen.no/contentassets/6e1a2af163274201978270d48bf4dfbe/l</w:t>
        </w:r>
      </w:hyperlink>
      <w:r w:rsidRPr="0022028A">
        <w:rPr>
          <w:color w:val="0000FF"/>
          <w:u w:val="single" w:color="0000FF"/>
          <w:lang w:val="nb-NO"/>
        </w:rPr>
        <w:t>hb</w:t>
      </w:r>
      <w:r w:rsidRPr="0022028A">
        <w:rPr>
          <w:color w:val="0000FF"/>
          <w:lang w:val="nb-NO"/>
        </w:rPr>
        <w:t xml:space="preserve"> </w:t>
      </w:r>
      <w:hyperlink r:id="rId21">
        <w:r w:rsidRPr="0022028A">
          <w:rPr>
            <w:color w:val="0000FF"/>
            <w:u w:val="single" w:color="0000FF"/>
            <w:lang w:val="nb-NO"/>
          </w:rPr>
          <w:t>ti_handlingsplan_web.pdf</w:t>
        </w:r>
      </w:hyperlink>
    </w:p>
    <w:p w14:paraId="7940FFDE" w14:textId="77777777" w:rsidR="00B644D8" w:rsidRPr="0022028A" w:rsidRDefault="00B644D8">
      <w:pPr>
        <w:pStyle w:val="Brdtekst"/>
        <w:spacing w:before="9"/>
        <w:rPr>
          <w:sz w:val="15"/>
          <w:lang w:val="nb-NO"/>
        </w:rPr>
      </w:pPr>
    </w:p>
    <w:p w14:paraId="4DA4D21F" w14:textId="77777777" w:rsidR="00B644D8" w:rsidRPr="0022028A" w:rsidRDefault="003B0789">
      <w:pPr>
        <w:pStyle w:val="Brdtekst"/>
        <w:spacing w:before="100"/>
        <w:ind w:left="1213"/>
        <w:rPr>
          <w:lang w:val="nb-NO"/>
        </w:rPr>
      </w:pPr>
      <w:r w:rsidRPr="0022028A">
        <w:rPr>
          <w:lang w:val="nb-NO"/>
        </w:rPr>
        <w:t>LHBT-</w:t>
      </w:r>
      <w:proofErr w:type="gramStart"/>
      <w:r w:rsidRPr="0022028A">
        <w:rPr>
          <w:lang w:val="nb-NO"/>
        </w:rPr>
        <w:t>senteret  -</w:t>
      </w:r>
      <w:proofErr w:type="gramEnd"/>
      <w:r w:rsidRPr="0022028A">
        <w:rPr>
          <w:lang w:val="nb-NO"/>
        </w:rPr>
        <w:t xml:space="preserve"> </w:t>
      </w:r>
      <w:hyperlink r:id="rId22">
        <w:r w:rsidRPr="0022028A">
          <w:rPr>
            <w:color w:val="0000FF"/>
            <w:u w:val="single" w:color="0000FF"/>
            <w:lang w:val="nb-NO"/>
          </w:rPr>
          <w:t>https://www.bufdir.no/lhbt/Om_oss/</w:t>
        </w:r>
      </w:hyperlink>
    </w:p>
    <w:p w14:paraId="471DCD72" w14:textId="77777777" w:rsidR="00B644D8" w:rsidRPr="0022028A" w:rsidRDefault="00B644D8">
      <w:pPr>
        <w:pStyle w:val="Brdtekst"/>
        <w:rPr>
          <w:sz w:val="20"/>
          <w:lang w:val="nb-NO"/>
        </w:rPr>
      </w:pPr>
    </w:p>
    <w:p w14:paraId="5D5F749D" w14:textId="77777777" w:rsidR="00B644D8" w:rsidRPr="0022028A" w:rsidRDefault="00B644D8">
      <w:pPr>
        <w:pStyle w:val="Brdtekst"/>
        <w:spacing w:before="6"/>
        <w:rPr>
          <w:sz w:val="19"/>
          <w:lang w:val="nb-NO"/>
        </w:rPr>
      </w:pPr>
    </w:p>
    <w:p w14:paraId="3209A1F3" w14:textId="77777777" w:rsidR="00B644D8" w:rsidRPr="0022028A" w:rsidRDefault="003B0789">
      <w:pPr>
        <w:pStyle w:val="Overskrift2"/>
        <w:spacing w:before="100"/>
        <w:rPr>
          <w:lang w:val="nb-NO"/>
        </w:rPr>
      </w:pPr>
      <w:r w:rsidRPr="0022028A">
        <w:rPr>
          <w:lang w:val="nb-NO"/>
        </w:rPr>
        <w:t>Foreninger:</w:t>
      </w:r>
    </w:p>
    <w:p w14:paraId="3696A4DF" w14:textId="77777777" w:rsidR="00B644D8" w:rsidRPr="0022028A" w:rsidRDefault="00B644D8">
      <w:pPr>
        <w:pStyle w:val="Brdtekst"/>
        <w:spacing w:before="10"/>
        <w:rPr>
          <w:b/>
          <w:sz w:val="23"/>
          <w:lang w:val="nb-NO"/>
        </w:rPr>
      </w:pPr>
    </w:p>
    <w:p w14:paraId="4C3FBE53" w14:textId="77777777" w:rsidR="00B644D8" w:rsidRPr="0022028A" w:rsidRDefault="003B0789">
      <w:pPr>
        <w:pStyle w:val="Brdtekst"/>
        <w:spacing w:line="480" w:lineRule="auto"/>
        <w:ind w:left="1213" w:right="2250"/>
        <w:rPr>
          <w:lang w:val="nb-NO"/>
        </w:rPr>
      </w:pPr>
      <w:r w:rsidRPr="0022028A">
        <w:rPr>
          <w:lang w:val="nb-NO"/>
        </w:rPr>
        <w:t xml:space="preserve">Foreningen FRI - </w:t>
      </w:r>
      <w:hyperlink r:id="rId23">
        <w:r w:rsidRPr="0022028A">
          <w:rPr>
            <w:color w:val="0000FF"/>
            <w:u w:val="single" w:color="0000FF"/>
            <w:lang w:val="nb-NO"/>
          </w:rPr>
          <w:t>https://foreningenfri.no/artikler/dette-mener-llh</w:t>
        </w:r>
      </w:hyperlink>
      <w:r w:rsidRPr="0022028A">
        <w:rPr>
          <w:color w:val="0000FF"/>
          <w:lang w:val="nb-NO"/>
        </w:rPr>
        <w:t xml:space="preserve"> </w:t>
      </w:r>
      <w:r w:rsidRPr="0022028A">
        <w:rPr>
          <w:lang w:val="nb-NO"/>
        </w:rPr>
        <w:t xml:space="preserve">Skeiv Ungdom – </w:t>
      </w:r>
      <w:hyperlink r:id="rId24">
        <w:r w:rsidRPr="0022028A">
          <w:rPr>
            <w:color w:val="0000FF"/>
            <w:u w:val="single" w:color="0000FF"/>
            <w:lang w:val="nb-NO"/>
          </w:rPr>
          <w:t>http://www.skeivungdom.no</w:t>
        </w:r>
      </w:hyperlink>
    </w:p>
    <w:p w14:paraId="447562A6" w14:textId="77777777" w:rsidR="00B644D8" w:rsidRPr="0022028A" w:rsidRDefault="003B0789">
      <w:pPr>
        <w:pStyle w:val="Brdtekst"/>
        <w:spacing w:line="280" w:lineRule="exact"/>
        <w:ind w:left="1213"/>
        <w:rPr>
          <w:lang w:val="nb-NO"/>
        </w:rPr>
      </w:pPr>
      <w:r w:rsidRPr="0022028A">
        <w:rPr>
          <w:lang w:val="nb-NO"/>
        </w:rPr>
        <w:t xml:space="preserve">Skeiv verden – </w:t>
      </w:r>
      <w:hyperlink r:id="rId25">
        <w:r w:rsidRPr="0022028A">
          <w:rPr>
            <w:color w:val="0000FF"/>
            <w:u w:val="single" w:color="0000FF"/>
            <w:lang w:val="nb-NO"/>
          </w:rPr>
          <w:t>https://www.skeivverden.no</w:t>
        </w:r>
      </w:hyperlink>
    </w:p>
    <w:p w14:paraId="665654BE" w14:textId="77777777" w:rsidR="00B644D8" w:rsidRPr="0022028A" w:rsidRDefault="00B644D8">
      <w:pPr>
        <w:pStyle w:val="Brdtekst"/>
        <w:rPr>
          <w:sz w:val="20"/>
          <w:lang w:val="nb-NO"/>
        </w:rPr>
      </w:pPr>
    </w:p>
    <w:p w14:paraId="18FDE015" w14:textId="77777777" w:rsidR="00B644D8" w:rsidRPr="0022028A" w:rsidRDefault="00B644D8">
      <w:pPr>
        <w:pStyle w:val="Brdtekst"/>
        <w:spacing w:before="6"/>
        <w:rPr>
          <w:sz w:val="19"/>
          <w:lang w:val="nb-NO"/>
        </w:rPr>
      </w:pPr>
    </w:p>
    <w:p w14:paraId="5E8A3E0C" w14:textId="77777777" w:rsidR="00B644D8" w:rsidRPr="0022028A" w:rsidRDefault="003B0789">
      <w:pPr>
        <w:pStyle w:val="Overskrift2"/>
        <w:spacing w:before="100"/>
        <w:rPr>
          <w:lang w:val="nb-NO"/>
        </w:rPr>
      </w:pPr>
      <w:r w:rsidRPr="0022028A">
        <w:rPr>
          <w:lang w:val="nb-NO"/>
        </w:rPr>
        <w:t>Forskning og rapporter:</w:t>
      </w:r>
    </w:p>
    <w:p w14:paraId="787B49F1" w14:textId="77777777" w:rsidR="00B644D8" w:rsidRPr="0022028A" w:rsidRDefault="00B644D8">
      <w:pPr>
        <w:pStyle w:val="Brdtekst"/>
        <w:spacing w:before="9"/>
        <w:rPr>
          <w:b/>
          <w:sz w:val="23"/>
          <w:lang w:val="nb-NO"/>
        </w:rPr>
      </w:pPr>
    </w:p>
    <w:p w14:paraId="2CD09EDC" w14:textId="77777777" w:rsidR="00B644D8" w:rsidRPr="0022028A" w:rsidRDefault="003B0789">
      <w:pPr>
        <w:pStyle w:val="Brdtekst"/>
        <w:spacing w:before="1"/>
        <w:ind w:left="1213" w:right="1026"/>
        <w:rPr>
          <w:lang w:val="nb-NO"/>
        </w:rPr>
      </w:pPr>
      <w:r w:rsidRPr="0022028A">
        <w:rPr>
          <w:lang w:val="nb-NO"/>
        </w:rPr>
        <w:t xml:space="preserve">Mobbing - </w:t>
      </w:r>
      <w:hyperlink r:id="rId26">
        <w:r w:rsidRPr="0022028A">
          <w:rPr>
            <w:color w:val="0000FF"/>
            <w:u w:val="single" w:color="0000FF"/>
            <w:lang w:val="nb-NO"/>
          </w:rPr>
          <w:t>http://laringsmiljosenteret.uis.no/mobbing/forskning-om</w:t>
        </w:r>
      </w:hyperlink>
      <w:r w:rsidRPr="0022028A">
        <w:rPr>
          <w:color w:val="0000FF"/>
          <w:u w:val="single" w:color="0000FF"/>
          <w:lang w:val="nb-NO"/>
        </w:rPr>
        <w:t>-</w:t>
      </w:r>
      <w:r w:rsidRPr="0022028A">
        <w:rPr>
          <w:color w:val="0000FF"/>
          <w:lang w:val="nb-NO"/>
        </w:rPr>
        <w:t xml:space="preserve"> </w:t>
      </w:r>
      <w:hyperlink r:id="rId27">
        <w:r w:rsidRPr="0022028A">
          <w:rPr>
            <w:color w:val="0000FF"/>
            <w:u w:val="single" w:color="0000FF"/>
            <w:lang w:val="nb-NO"/>
          </w:rPr>
          <w:t>mobbing/halvparten-av-homofile-gutter-blir-mobbet-article91956-14950.html</w:t>
        </w:r>
      </w:hyperlink>
    </w:p>
    <w:p w14:paraId="5A6B1E95" w14:textId="77777777" w:rsidR="00B644D8" w:rsidRPr="0022028A" w:rsidRDefault="00B644D8">
      <w:pPr>
        <w:pStyle w:val="Brdtekst"/>
        <w:spacing w:before="10"/>
        <w:rPr>
          <w:sz w:val="23"/>
          <w:lang w:val="nb-NO"/>
        </w:rPr>
      </w:pPr>
    </w:p>
    <w:p w14:paraId="5A8130F7" w14:textId="77777777" w:rsidR="00B644D8" w:rsidRPr="0022028A" w:rsidRDefault="003B0789">
      <w:pPr>
        <w:pStyle w:val="Brdtekst"/>
        <w:spacing w:line="480" w:lineRule="auto"/>
        <w:ind w:left="1213" w:right="526"/>
        <w:rPr>
          <w:lang w:val="nb-NO"/>
        </w:rPr>
      </w:pPr>
      <w:proofErr w:type="gramStart"/>
      <w:r w:rsidRPr="0022028A">
        <w:rPr>
          <w:lang w:val="nb-NO"/>
        </w:rPr>
        <w:t>Bufdir  -</w:t>
      </w:r>
      <w:proofErr w:type="gramEnd"/>
      <w:r w:rsidRPr="0022028A">
        <w:rPr>
          <w:lang w:val="nb-NO"/>
        </w:rPr>
        <w:t xml:space="preserve">  </w:t>
      </w:r>
      <w:hyperlink r:id="rId28">
        <w:r w:rsidRPr="0022028A">
          <w:rPr>
            <w:color w:val="0000FF"/>
            <w:u w:val="single" w:color="0000FF"/>
            <w:lang w:val="nb-NO"/>
          </w:rPr>
          <w:t>https://www.bufdir.no/lhbt/LHBT_og_levekar_Hva_sier_forskningen/</w:t>
        </w:r>
      </w:hyperlink>
      <w:r w:rsidRPr="0022028A">
        <w:rPr>
          <w:lang w:val="nb-NO"/>
        </w:rPr>
        <w:t xml:space="preserve"> Skeiv på bygda - </w:t>
      </w:r>
      <w:hyperlink r:id="rId29">
        <w:r w:rsidRPr="0022028A">
          <w:rPr>
            <w:color w:val="0000FF"/>
            <w:u w:val="single" w:color="0000FF"/>
            <w:lang w:val="nb-NO"/>
          </w:rPr>
          <w:t>http://www.kun.no/uploads/7/2/2/3/72237499/2_2015_lhbt.pdf</w:t>
        </w:r>
      </w:hyperlink>
    </w:p>
    <w:p w14:paraId="294050B8" w14:textId="77777777" w:rsidR="00B644D8" w:rsidRPr="0022028A" w:rsidRDefault="00B644D8">
      <w:pPr>
        <w:pStyle w:val="Brdtekst"/>
        <w:spacing w:before="5"/>
        <w:rPr>
          <w:sz w:val="15"/>
          <w:lang w:val="nb-NO"/>
        </w:rPr>
      </w:pPr>
    </w:p>
    <w:p w14:paraId="23656648" w14:textId="77777777" w:rsidR="00B644D8" w:rsidRDefault="003B0789">
      <w:pPr>
        <w:pStyle w:val="Brdtekst"/>
        <w:spacing w:before="100"/>
        <w:ind w:left="1213"/>
      </w:pPr>
      <w:r>
        <w:t>Og etc. etc. etc.</w:t>
      </w:r>
    </w:p>
    <w:sectPr w:rsidR="00B644D8">
      <w:pgSz w:w="11900" w:h="16820"/>
      <w:pgMar w:top="1580" w:right="1320" w:bottom="960" w:left="200" w:header="300" w:footer="77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5C2B" w14:textId="77777777" w:rsidR="00087346" w:rsidRDefault="00087346">
      <w:r>
        <w:separator/>
      </w:r>
    </w:p>
  </w:endnote>
  <w:endnote w:type="continuationSeparator" w:id="0">
    <w:p w14:paraId="3AD1198B" w14:textId="77777777" w:rsidR="00087346" w:rsidRDefault="0008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BoldItalic">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6886" w14:textId="7F9B24C7" w:rsidR="00B644D8" w:rsidRDefault="00116F13">
    <w:pPr>
      <w:pStyle w:val="Brdtekst"/>
      <w:spacing w:line="14" w:lineRule="auto"/>
      <w:rPr>
        <w:sz w:val="20"/>
      </w:rPr>
    </w:pPr>
    <w:r>
      <w:rPr>
        <w:noProof/>
        <w:lang w:val="nb-NO" w:eastAsia="nb-NO"/>
      </w:rPr>
      <mc:AlternateContent>
        <mc:Choice Requires="wps">
          <w:drawing>
            <wp:anchor distT="0" distB="0" distL="114300" distR="114300" simplePos="0" relativeHeight="503297264" behindDoc="1" locked="0" layoutInCell="1" allowOverlap="1" wp14:anchorId="4CD304F0" wp14:editId="36DAB694">
              <wp:simplePos x="0" y="0"/>
              <wp:positionH relativeFrom="page">
                <wp:posOffset>884555</wp:posOffset>
              </wp:positionH>
              <wp:positionV relativeFrom="page">
                <wp:posOffset>10048240</wp:posOffset>
              </wp:positionV>
              <wp:extent cx="59055" cy="204470"/>
              <wp:effectExtent l="0" t="254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8C5F" w14:textId="77777777" w:rsidR="00B644D8" w:rsidRDefault="003B0789">
                          <w:pPr>
                            <w:pStyle w:val="Brdtekst"/>
                            <w:spacing w:before="20"/>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04F0" id="_x0000_t202" coordsize="21600,21600" o:spt="202" path="m0,0l0,21600,21600,21600,21600,0xe">
              <v:stroke joinstyle="miter"/>
              <v:path gradientshapeok="t" o:connecttype="rect"/>
            </v:shapetype>
            <v:shape id="Text Box 5" o:spid="_x0000_s1027" type="#_x0000_t202" style="position:absolute;margin-left:69.65pt;margin-top:791.2pt;width:4.65pt;height:16.1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" filled="f" stroked="f">
              <v:textbox inset="0,0,0,0">
                <w:txbxContent>
                  <w:p w14:paraId="54CF8C5F" w14:textId="77777777" w:rsidR="00B644D8" w:rsidRDefault="003B0789">
                    <w:pPr>
                      <w:pStyle w:val="Brdtekst"/>
                      <w:spacing w:before="20"/>
                      <w:ind w:left="20"/>
                    </w:pPr>
                    <w:r>
                      <w:t xml:space="preserve"> </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97288" behindDoc="1" locked="0" layoutInCell="1" allowOverlap="1" wp14:anchorId="56715369" wp14:editId="3F86B9D0">
              <wp:simplePos x="0" y="0"/>
              <wp:positionH relativeFrom="page">
                <wp:posOffset>6544310</wp:posOffset>
              </wp:positionH>
              <wp:positionV relativeFrom="page">
                <wp:posOffset>10048240</wp:posOffset>
              </wp:positionV>
              <wp:extent cx="135255" cy="204470"/>
              <wp:effectExtent l="3810" t="254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9F05" w14:textId="77777777" w:rsidR="00B644D8" w:rsidRDefault="003B0789">
                          <w:pPr>
                            <w:pStyle w:val="Brdtekst"/>
                            <w:spacing w:before="20"/>
                            <w:ind w:left="40"/>
                          </w:pPr>
                          <w:r>
                            <w:fldChar w:fldCharType="begin"/>
                          </w:r>
                          <w:r>
                            <w:instrText xml:space="preserve"> PAGE </w:instrText>
                          </w:r>
                          <w:r>
                            <w:fldChar w:fldCharType="separate"/>
                          </w:r>
                          <w:r w:rsidR="00CD74B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5369" id="_x0000_s1028" type="#_x0000_t202" style="position:absolute;margin-left:515.3pt;margin-top:791.2pt;width:10.65pt;height:16.1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" filled="f" stroked="f">
              <v:textbox inset="0,0,0,0">
                <w:txbxContent>
                  <w:p w14:paraId="40B99F05" w14:textId="77777777" w:rsidR="00B644D8" w:rsidRDefault="003B0789">
                    <w:pPr>
                      <w:pStyle w:val="Brdtekst"/>
                      <w:spacing w:before="20"/>
                      <w:ind w:left="40"/>
                    </w:pPr>
                    <w:r>
                      <w:fldChar w:fldCharType="begin"/>
                    </w:r>
                    <w:r>
                      <w:instrText xml:space="preserve"> PAGE </w:instrText>
                    </w:r>
                    <w:r>
                      <w:fldChar w:fldCharType="separate"/>
                    </w:r>
                    <w:r w:rsidR="00596E29">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D565" w14:textId="0E91CB1E" w:rsidR="00B644D8" w:rsidRDefault="00116F13">
    <w:pPr>
      <w:pStyle w:val="Brdtekst"/>
      <w:spacing w:line="14" w:lineRule="auto"/>
      <w:rPr>
        <w:sz w:val="20"/>
      </w:rPr>
    </w:pPr>
    <w:r>
      <w:rPr>
        <w:noProof/>
        <w:lang w:val="nb-NO" w:eastAsia="nb-NO"/>
      </w:rPr>
      <mc:AlternateContent>
        <mc:Choice Requires="wps">
          <w:drawing>
            <wp:anchor distT="0" distB="0" distL="114300" distR="114300" simplePos="0" relativeHeight="503297336" behindDoc="1" locked="0" layoutInCell="1" allowOverlap="1" wp14:anchorId="365233AB" wp14:editId="31AE80D9">
              <wp:simplePos x="0" y="0"/>
              <wp:positionH relativeFrom="page">
                <wp:posOffset>6544310</wp:posOffset>
              </wp:positionH>
              <wp:positionV relativeFrom="page">
                <wp:posOffset>10048240</wp:posOffset>
              </wp:positionV>
              <wp:extent cx="135255" cy="204470"/>
              <wp:effectExtent l="3810" t="254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AF19" w14:textId="77777777" w:rsidR="00B644D8" w:rsidRDefault="003B0789">
                          <w:pPr>
                            <w:pStyle w:val="Brdtekst"/>
                            <w:spacing w:before="20"/>
                            <w:ind w:left="40"/>
                          </w:pPr>
                          <w:r>
                            <w:fldChar w:fldCharType="begin"/>
                          </w:r>
                          <w:r>
                            <w:instrText xml:space="preserve"> PAGE </w:instrText>
                          </w:r>
                          <w:r>
                            <w:fldChar w:fldCharType="separate"/>
                          </w:r>
                          <w:r w:rsidR="00CD74B7">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233AB" id="_x0000_t202" coordsize="21600,21600" o:spt="202" path="m0,0l0,21600,21600,21600,21600,0xe">
              <v:stroke joinstyle="miter"/>
              <v:path gradientshapeok="t" o:connecttype="rect"/>
            </v:shapetype>
            <v:shape id="Text Box 3" o:spid="_x0000_s1029" type="#_x0000_t202" style="position:absolute;margin-left:515.3pt;margin-top:791.2pt;width:10.65pt;height:16.1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" filled="f" stroked="f">
              <v:textbox inset="0,0,0,0">
                <w:txbxContent>
                  <w:p w14:paraId="708BAF19" w14:textId="77777777" w:rsidR="00B644D8" w:rsidRDefault="003B0789">
                    <w:pPr>
                      <w:pStyle w:val="Brdtekst"/>
                      <w:spacing w:before="20"/>
                      <w:ind w:left="40"/>
                    </w:pPr>
                    <w:r>
                      <w:fldChar w:fldCharType="begin"/>
                    </w:r>
                    <w:r>
                      <w:instrText xml:space="preserve"> PAGE </w:instrText>
                    </w:r>
                    <w:r>
                      <w:fldChar w:fldCharType="separate"/>
                    </w:r>
                    <w:r w:rsidR="00377CD3">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85F7" w14:textId="647F0056" w:rsidR="00B644D8" w:rsidRDefault="00116F13">
    <w:pPr>
      <w:pStyle w:val="Brdtekst"/>
      <w:spacing w:line="14" w:lineRule="auto"/>
      <w:rPr>
        <w:sz w:val="20"/>
      </w:rPr>
    </w:pPr>
    <w:r>
      <w:rPr>
        <w:noProof/>
        <w:lang w:val="nb-NO" w:eastAsia="nb-NO"/>
      </w:rPr>
      <mc:AlternateContent>
        <mc:Choice Requires="wps">
          <w:drawing>
            <wp:anchor distT="0" distB="0" distL="114300" distR="114300" simplePos="0" relativeHeight="503297360" behindDoc="1" locked="0" layoutInCell="1" allowOverlap="1" wp14:anchorId="0A950143" wp14:editId="4875A670">
              <wp:simplePos x="0" y="0"/>
              <wp:positionH relativeFrom="page">
                <wp:posOffset>6471920</wp:posOffset>
              </wp:positionH>
              <wp:positionV relativeFrom="page">
                <wp:posOffset>10048240</wp:posOffset>
              </wp:positionV>
              <wp:extent cx="194310" cy="204470"/>
              <wp:effectExtent l="0" t="254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A40F" w14:textId="77777777" w:rsidR="00B644D8" w:rsidRDefault="003B0789">
                          <w:pPr>
                            <w:pStyle w:val="Brdtekst"/>
                            <w:spacing w:before="2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50143" id="_x0000_t202" coordsize="21600,21600" o:spt="202" path="m0,0l0,21600,21600,21600,21600,0xe">
              <v:stroke joinstyle="miter"/>
              <v:path gradientshapeok="t" o:connecttype="rect"/>
            </v:shapetype>
            <v:shape id="Text Box 2" o:spid="_x0000_s1030" type="#_x0000_t202" style="position:absolute;margin-left:509.6pt;margin-top:791.2pt;width:15.3pt;height:16.1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0bACAACv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" filled="f" stroked="f">
              <v:textbox inset="0,0,0,0">
                <w:txbxContent>
                  <w:p w14:paraId="7955A40F" w14:textId="77777777" w:rsidR="00B644D8" w:rsidRDefault="003B0789">
                    <w:pPr>
                      <w:pStyle w:val="Brdtekst"/>
                      <w:spacing w:before="20"/>
                      <w:ind w:left="20"/>
                    </w:pPr>
                    <w:r>
                      <w:t>10</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E1ED" w14:textId="562428F8" w:rsidR="00B644D8" w:rsidRDefault="00116F13">
    <w:pPr>
      <w:pStyle w:val="Brdtekst"/>
      <w:spacing w:line="14" w:lineRule="auto"/>
      <w:rPr>
        <w:sz w:val="20"/>
      </w:rPr>
    </w:pPr>
    <w:r>
      <w:rPr>
        <w:noProof/>
        <w:lang w:val="nb-NO" w:eastAsia="nb-NO"/>
      </w:rPr>
      <mc:AlternateContent>
        <mc:Choice Requires="wps">
          <w:drawing>
            <wp:anchor distT="0" distB="0" distL="114300" distR="114300" simplePos="0" relativeHeight="503297384" behindDoc="1" locked="0" layoutInCell="1" allowOverlap="1" wp14:anchorId="115E2E86" wp14:editId="1AFC2500">
              <wp:simplePos x="0" y="0"/>
              <wp:positionH relativeFrom="page">
                <wp:posOffset>6459220</wp:posOffset>
              </wp:positionH>
              <wp:positionV relativeFrom="page">
                <wp:posOffset>10048240</wp:posOffset>
              </wp:positionV>
              <wp:extent cx="219710" cy="204470"/>
              <wp:effectExtent l="0" t="254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CA3C3" w14:textId="77777777" w:rsidR="00B644D8" w:rsidRDefault="003B0789">
                          <w:pPr>
                            <w:pStyle w:val="Brdtekst"/>
                            <w:spacing w:before="20"/>
                            <w:ind w:left="40"/>
                          </w:pPr>
                          <w:r>
                            <w:fldChar w:fldCharType="begin"/>
                          </w:r>
                          <w:r>
                            <w:instrText xml:space="preserve"> PAGE </w:instrText>
                          </w:r>
                          <w:r>
                            <w:fldChar w:fldCharType="separate"/>
                          </w:r>
                          <w:r w:rsidR="00CD74B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E2E86" id="_x0000_t202" coordsize="21600,21600" o:spt="202" path="m0,0l0,21600,21600,21600,21600,0xe">
              <v:stroke joinstyle="miter"/>
              <v:path gradientshapeok="t" o:connecttype="rect"/>
            </v:shapetype>
            <v:shape id="Text Box 1" o:spid="_x0000_s1031" type="#_x0000_t202" style="position:absolute;margin-left:508.6pt;margin-top:791.2pt;width:17.3pt;height:16.1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" filled="f" stroked="f">
              <v:textbox inset="0,0,0,0">
                <w:txbxContent>
                  <w:p w14:paraId="0CFCA3C3" w14:textId="77777777" w:rsidR="00B644D8" w:rsidRDefault="003B0789">
                    <w:pPr>
                      <w:pStyle w:val="Brdtekst"/>
                      <w:spacing w:before="20"/>
                      <w:ind w:left="40"/>
                    </w:pPr>
                    <w:r>
                      <w:fldChar w:fldCharType="begin"/>
                    </w:r>
                    <w:r>
                      <w:instrText xml:space="preserve"> PAGE </w:instrText>
                    </w:r>
                    <w:r>
                      <w:fldChar w:fldCharType="separate"/>
                    </w:r>
                    <w:r w:rsidR="00377CD3">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BE05" w14:textId="77777777" w:rsidR="00087346" w:rsidRDefault="00087346">
      <w:r>
        <w:separator/>
      </w:r>
    </w:p>
  </w:footnote>
  <w:footnote w:type="continuationSeparator" w:id="0">
    <w:p w14:paraId="305F91E3" w14:textId="77777777" w:rsidR="00087346" w:rsidRDefault="00087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076D" w14:textId="26EE649F" w:rsidR="00B644D8" w:rsidRDefault="00B644D8">
    <w:pPr>
      <w:pStyle w:val="Brdteks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F2826"/>
    <w:multiLevelType w:val="hybridMultilevel"/>
    <w:tmpl w:val="0C64C97A"/>
    <w:lvl w:ilvl="0" w:tplc="CF30F76C">
      <w:numFmt w:val="bullet"/>
      <w:lvlText w:val="•"/>
      <w:lvlJc w:val="left"/>
      <w:pPr>
        <w:ind w:left="1933" w:hanging="360"/>
      </w:pPr>
      <w:rPr>
        <w:rFonts w:ascii="Symbol" w:eastAsia="Symbol" w:hAnsi="Symbol" w:cs="Symbol" w:hint="default"/>
        <w:spacing w:val="-1"/>
        <w:w w:val="100"/>
        <w:sz w:val="24"/>
        <w:szCs w:val="24"/>
      </w:rPr>
    </w:lvl>
    <w:lvl w:ilvl="1" w:tplc="85A8088A">
      <w:numFmt w:val="bullet"/>
      <w:lvlText w:val="o"/>
      <w:lvlJc w:val="left"/>
      <w:pPr>
        <w:ind w:left="2653" w:hanging="360"/>
      </w:pPr>
      <w:rPr>
        <w:rFonts w:ascii="Courier New" w:eastAsia="Courier New" w:hAnsi="Courier New" w:cs="Courier New" w:hint="default"/>
        <w:w w:val="100"/>
        <w:sz w:val="24"/>
        <w:szCs w:val="24"/>
      </w:rPr>
    </w:lvl>
    <w:lvl w:ilvl="2" w:tplc="F4F88DC0">
      <w:numFmt w:val="bullet"/>
      <w:lvlText w:val="•"/>
      <w:lvlJc w:val="left"/>
      <w:pPr>
        <w:ind w:left="3517" w:hanging="360"/>
      </w:pPr>
      <w:rPr>
        <w:rFonts w:hint="default"/>
      </w:rPr>
    </w:lvl>
    <w:lvl w:ilvl="3" w:tplc="5F5813DA">
      <w:numFmt w:val="bullet"/>
      <w:lvlText w:val="•"/>
      <w:lvlJc w:val="left"/>
      <w:pPr>
        <w:ind w:left="4375" w:hanging="360"/>
      </w:pPr>
      <w:rPr>
        <w:rFonts w:hint="default"/>
      </w:rPr>
    </w:lvl>
    <w:lvl w:ilvl="4" w:tplc="12165AEC">
      <w:numFmt w:val="bullet"/>
      <w:lvlText w:val="•"/>
      <w:lvlJc w:val="left"/>
      <w:pPr>
        <w:ind w:left="5233" w:hanging="360"/>
      </w:pPr>
      <w:rPr>
        <w:rFonts w:hint="default"/>
      </w:rPr>
    </w:lvl>
    <w:lvl w:ilvl="5" w:tplc="7116C67C">
      <w:numFmt w:val="bullet"/>
      <w:lvlText w:val="•"/>
      <w:lvlJc w:val="left"/>
      <w:pPr>
        <w:ind w:left="6091" w:hanging="360"/>
      </w:pPr>
      <w:rPr>
        <w:rFonts w:hint="default"/>
      </w:rPr>
    </w:lvl>
    <w:lvl w:ilvl="6" w:tplc="3FEA48C0">
      <w:numFmt w:val="bullet"/>
      <w:lvlText w:val="•"/>
      <w:lvlJc w:val="left"/>
      <w:pPr>
        <w:ind w:left="6948" w:hanging="360"/>
      </w:pPr>
      <w:rPr>
        <w:rFonts w:hint="default"/>
      </w:rPr>
    </w:lvl>
    <w:lvl w:ilvl="7" w:tplc="5DB8D1CC">
      <w:numFmt w:val="bullet"/>
      <w:lvlText w:val="•"/>
      <w:lvlJc w:val="left"/>
      <w:pPr>
        <w:ind w:left="7806" w:hanging="360"/>
      </w:pPr>
      <w:rPr>
        <w:rFonts w:hint="default"/>
      </w:rPr>
    </w:lvl>
    <w:lvl w:ilvl="8" w:tplc="39DC1846">
      <w:numFmt w:val="bullet"/>
      <w:lvlText w:val="•"/>
      <w:lvlJc w:val="left"/>
      <w:pPr>
        <w:ind w:left="8664" w:hanging="360"/>
      </w:pPr>
      <w:rPr>
        <w:rFonts w:hint="default"/>
      </w:rPr>
    </w:lvl>
  </w:abstractNum>
  <w:abstractNum w:abstractNumId="1">
    <w:nsid w:val="48940DDE"/>
    <w:multiLevelType w:val="hybridMultilevel"/>
    <w:tmpl w:val="5108134E"/>
    <w:lvl w:ilvl="0" w:tplc="14B25E6E">
      <w:numFmt w:val="bullet"/>
      <w:lvlText w:val="-"/>
      <w:lvlJc w:val="left"/>
      <w:pPr>
        <w:ind w:left="1213" w:hanging="133"/>
      </w:pPr>
      <w:rPr>
        <w:rFonts w:ascii="Cambria" w:eastAsia="Cambria" w:hAnsi="Cambria" w:cs="Cambria" w:hint="default"/>
        <w:spacing w:val="-1"/>
        <w:w w:val="100"/>
        <w:sz w:val="24"/>
        <w:szCs w:val="24"/>
      </w:rPr>
    </w:lvl>
    <w:lvl w:ilvl="1" w:tplc="02D2934C">
      <w:numFmt w:val="bullet"/>
      <w:lvlText w:val="•"/>
      <w:lvlJc w:val="left"/>
      <w:pPr>
        <w:ind w:left="2138" w:hanging="133"/>
      </w:pPr>
      <w:rPr>
        <w:rFonts w:hint="default"/>
      </w:rPr>
    </w:lvl>
    <w:lvl w:ilvl="2" w:tplc="4F5C0340">
      <w:numFmt w:val="bullet"/>
      <w:lvlText w:val="•"/>
      <w:lvlJc w:val="left"/>
      <w:pPr>
        <w:ind w:left="3056" w:hanging="133"/>
      </w:pPr>
      <w:rPr>
        <w:rFonts w:hint="default"/>
      </w:rPr>
    </w:lvl>
    <w:lvl w:ilvl="3" w:tplc="1DA481D0">
      <w:numFmt w:val="bullet"/>
      <w:lvlText w:val="•"/>
      <w:lvlJc w:val="left"/>
      <w:pPr>
        <w:ind w:left="3974" w:hanging="133"/>
      </w:pPr>
      <w:rPr>
        <w:rFonts w:hint="default"/>
      </w:rPr>
    </w:lvl>
    <w:lvl w:ilvl="4" w:tplc="AE32349C">
      <w:numFmt w:val="bullet"/>
      <w:lvlText w:val="•"/>
      <w:lvlJc w:val="left"/>
      <w:pPr>
        <w:ind w:left="4892" w:hanging="133"/>
      </w:pPr>
      <w:rPr>
        <w:rFonts w:hint="default"/>
      </w:rPr>
    </w:lvl>
    <w:lvl w:ilvl="5" w:tplc="933830BC">
      <w:numFmt w:val="bullet"/>
      <w:lvlText w:val="•"/>
      <w:lvlJc w:val="left"/>
      <w:pPr>
        <w:ind w:left="5810" w:hanging="133"/>
      </w:pPr>
      <w:rPr>
        <w:rFonts w:hint="default"/>
      </w:rPr>
    </w:lvl>
    <w:lvl w:ilvl="6" w:tplc="2B5CEE10">
      <w:numFmt w:val="bullet"/>
      <w:lvlText w:val="•"/>
      <w:lvlJc w:val="left"/>
      <w:pPr>
        <w:ind w:left="6728" w:hanging="133"/>
      </w:pPr>
      <w:rPr>
        <w:rFonts w:hint="default"/>
      </w:rPr>
    </w:lvl>
    <w:lvl w:ilvl="7" w:tplc="A4CE21C6">
      <w:numFmt w:val="bullet"/>
      <w:lvlText w:val="•"/>
      <w:lvlJc w:val="left"/>
      <w:pPr>
        <w:ind w:left="7646" w:hanging="133"/>
      </w:pPr>
      <w:rPr>
        <w:rFonts w:hint="default"/>
      </w:rPr>
    </w:lvl>
    <w:lvl w:ilvl="8" w:tplc="03EEFC68">
      <w:numFmt w:val="bullet"/>
      <w:lvlText w:val="•"/>
      <w:lvlJc w:val="left"/>
      <w:pPr>
        <w:ind w:left="8564" w:hanging="133"/>
      </w:pPr>
      <w:rPr>
        <w:rFonts w:hint="default"/>
      </w:rPr>
    </w:lvl>
  </w:abstractNum>
  <w:abstractNum w:abstractNumId="2">
    <w:nsid w:val="65970F82"/>
    <w:multiLevelType w:val="hybridMultilevel"/>
    <w:tmpl w:val="3B64F418"/>
    <w:lvl w:ilvl="0" w:tplc="00CCFB08">
      <w:start w:val="1"/>
      <w:numFmt w:val="decimal"/>
      <w:lvlText w:val="%1."/>
      <w:lvlJc w:val="left"/>
      <w:pPr>
        <w:ind w:left="1448" w:hanging="235"/>
        <w:jc w:val="left"/>
      </w:pPr>
      <w:rPr>
        <w:rFonts w:ascii="Cambria" w:eastAsia="Cambria" w:hAnsi="Cambria" w:cs="Cambria" w:hint="default"/>
        <w:spacing w:val="-1"/>
        <w:w w:val="100"/>
        <w:sz w:val="24"/>
        <w:szCs w:val="24"/>
      </w:rPr>
    </w:lvl>
    <w:lvl w:ilvl="1" w:tplc="11649B7A">
      <w:numFmt w:val="bullet"/>
      <w:lvlText w:val="•"/>
      <w:lvlJc w:val="left"/>
      <w:pPr>
        <w:ind w:left="2336" w:hanging="235"/>
      </w:pPr>
      <w:rPr>
        <w:rFonts w:hint="default"/>
      </w:rPr>
    </w:lvl>
    <w:lvl w:ilvl="2" w:tplc="FF96D8A4">
      <w:numFmt w:val="bullet"/>
      <w:lvlText w:val="•"/>
      <w:lvlJc w:val="left"/>
      <w:pPr>
        <w:ind w:left="3232" w:hanging="235"/>
      </w:pPr>
      <w:rPr>
        <w:rFonts w:hint="default"/>
      </w:rPr>
    </w:lvl>
    <w:lvl w:ilvl="3" w:tplc="851AD7A6">
      <w:numFmt w:val="bullet"/>
      <w:lvlText w:val="•"/>
      <w:lvlJc w:val="left"/>
      <w:pPr>
        <w:ind w:left="4128" w:hanging="235"/>
      </w:pPr>
      <w:rPr>
        <w:rFonts w:hint="default"/>
      </w:rPr>
    </w:lvl>
    <w:lvl w:ilvl="4" w:tplc="9A0EBB14">
      <w:numFmt w:val="bullet"/>
      <w:lvlText w:val="•"/>
      <w:lvlJc w:val="left"/>
      <w:pPr>
        <w:ind w:left="5024" w:hanging="235"/>
      </w:pPr>
      <w:rPr>
        <w:rFonts w:hint="default"/>
      </w:rPr>
    </w:lvl>
    <w:lvl w:ilvl="5" w:tplc="60E8159C">
      <w:numFmt w:val="bullet"/>
      <w:lvlText w:val="•"/>
      <w:lvlJc w:val="left"/>
      <w:pPr>
        <w:ind w:left="5920" w:hanging="235"/>
      </w:pPr>
      <w:rPr>
        <w:rFonts w:hint="default"/>
      </w:rPr>
    </w:lvl>
    <w:lvl w:ilvl="6" w:tplc="6B005D36">
      <w:numFmt w:val="bullet"/>
      <w:lvlText w:val="•"/>
      <w:lvlJc w:val="left"/>
      <w:pPr>
        <w:ind w:left="6816" w:hanging="235"/>
      </w:pPr>
      <w:rPr>
        <w:rFonts w:hint="default"/>
      </w:rPr>
    </w:lvl>
    <w:lvl w:ilvl="7" w:tplc="3E2EDD4A">
      <w:numFmt w:val="bullet"/>
      <w:lvlText w:val="•"/>
      <w:lvlJc w:val="left"/>
      <w:pPr>
        <w:ind w:left="7712" w:hanging="235"/>
      </w:pPr>
      <w:rPr>
        <w:rFonts w:hint="default"/>
      </w:rPr>
    </w:lvl>
    <w:lvl w:ilvl="8" w:tplc="D91C8416">
      <w:numFmt w:val="bullet"/>
      <w:lvlText w:val="•"/>
      <w:lvlJc w:val="left"/>
      <w:pPr>
        <w:ind w:left="8608" w:hanging="2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D8"/>
    <w:rsid w:val="00087346"/>
    <w:rsid w:val="00116F13"/>
    <w:rsid w:val="0022028A"/>
    <w:rsid w:val="00377CD3"/>
    <w:rsid w:val="003B0789"/>
    <w:rsid w:val="00596E29"/>
    <w:rsid w:val="00B644D8"/>
    <w:rsid w:val="00CD74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9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Overskrift1">
    <w:name w:val="heading 1"/>
    <w:basedOn w:val="Normal"/>
    <w:uiPriority w:val="1"/>
    <w:qFormat/>
    <w:pPr>
      <w:spacing w:before="237"/>
      <w:ind w:left="1213"/>
      <w:outlineLvl w:val="0"/>
    </w:pPr>
    <w:rPr>
      <w:rFonts w:ascii="Calibri" w:eastAsia="Calibri" w:hAnsi="Calibri" w:cs="Calibri"/>
      <w:b/>
      <w:bCs/>
      <w:sz w:val="31"/>
      <w:szCs w:val="31"/>
    </w:rPr>
  </w:style>
  <w:style w:type="paragraph" w:styleId="Overskrift2">
    <w:name w:val="heading 2"/>
    <w:basedOn w:val="Normal"/>
    <w:uiPriority w:val="1"/>
    <w:qFormat/>
    <w:pPr>
      <w:spacing w:before="284"/>
      <w:ind w:left="1213"/>
      <w:outlineLvl w:val="1"/>
    </w:pPr>
    <w:rPr>
      <w:b/>
      <w:bCs/>
      <w:sz w:val="24"/>
      <w:szCs w:val="24"/>
    </w:rPr>
  </w:style>
  <w:style w:type="paragraph" w:styleId="Overskrift3">
    <w:name w:val="heading 3"/>
    <w:basedOn w:val="Normal"/>
    <w:uiPriority w:val="1"/>
    <w:qFormat/>
    <w:pPr>
      <w:ind w:left="1213"/>
      <w:outlineLvl w:val="2"/>
    </w:pPr>
    <w:rPr>
      <w:rFonts w:ascii="Cambria-BoldItalic" w:eastAsia="Cambria-BoldItalic" w:hAnsi="Cambria-BoldItalic" w:cs="Cambria-BoldItalic"/>
      <w:b/>
      <w:bCs/>
      <w: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spacing w:line="281" w:lineRule="exact"/>
      <w:ind w:left="2653" w:hanging="360"/>
    </w:pPr>
  </w:style>
  <w:style w:type="paragraph" w:customStyle="1" w:styleId="TableParagraph">
    <w:name w:val="Table Paragraph"/>
    <w:basedOn w:val="Normal"/>
    <w:uiPriority w:val="1"/>
    <w:qFormat/>
    <w:pPr>
      <w:ind w:left="100"/>
    </w:pPr>
  </w:style>
  <w:style w:type="paragraph" w:styleId="Topptekst">
    <w:name w:val="header"/>
    <w:basedOn w:val="Normal"/>
    <w:link w:val="TopptekstTegn"/>
    <w:uiPriority w:val="99"/>
    <w:unhideWhenUsed/>
    <w:rsid w:val="00596E29"/>
    <w:pPr>
      <w:tabs>
        <w:tab w:val="center" w:pos="4536"/>
        <w:tab w:val="right" w:pos="9072"/>
      </w:tabs>
    </w:pPr>
  </w:style>
  <w:style w:type="character" w:customStyle="1" w:styleId="TopptekstTegn">
    <w:name w:val="Topptekst Tegn"/>
    <w:basedOn w:val="Standardskriftforavsnitt"/>
    <w:link w:val="Topptekst"/>
    <w:uiPriority w:val="99"/>
    <w:rsid w:val="00596E29"/>
    <w:rPr>
      <w:rFonts w:ascii="Cambria" w:eastAsia="Cambria" w:hAnsi="Cambria" w:cs="Cambria"/>
    </w:rPr>
  </w:style>
  <w:style w:type="paragraph" w:styleId="Bunntekst">
    <w:name w:val="footer"/>
    <w:basedOn w:val="Normal"/>
    <w:link w:val="BunntekstTegn"/>
    <w:uiPriority w:val="99"/>
    <w:unhideWhenUsed/>
    <w:rsid w:val="00596E29"/>
    <w:pPr>
      <w:tabs>
        <w:tab w:val="center" w:pos="4536"/>
        <w:tab w:val="right" w:pos="9072"/>
      </w:tabs>
    </w:pPr>
  </w:style>
  <w:style w:type="character" w:customStyle="1" w:styleId="BunntekstTegn">
    <w:name w:val="Bunntekst Tegn"/>
    <w:basedOn w:val="Standardskriftforavsnitt"/>
    <w:link w:val="Bunntekst"/>
    <w:uiPriority w:val="99"/>
    <w:rsid w:val="00596E2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regjeringen.no/contentassets/6e1a2af163274201978270d48bf4dfbe/lhbti_handlingsplan_web.pdf" TargetMode="External"/><Relationship Id="rId21" Type="http://schemas.openxmlformats.org/officeDocument/2006/relationships/hyperlink" Target="https://www.regjeringen.no/contentassets/6e1a2af163274201978270d48bf4dfbe/lhbti_handlingsplan_web.pdf" TargetMode="External"/><Relationship Id="rId22" Type="http://schemas.openxmlformats.org/officeDocument/2006/relationships/hyperlink" Target="https://www.bufdir.no/lhbt/Om_oss/" TargetMode="External"/><Relationship Id="rId23" Type="http://schemas.openxmlformats.org/officeDocument/2006/relationships/hyperlink" Target="https://foreningenfri.no/artikler/dette-mener-llh" TargetMode="External"/><Relationship Id="rId24" Type="http://schemas.openxmlformats.org/officeDocument/2006/relationships/hyperlink" Target="http://www.skeivungdom.no/" TargetMode="External"/><Relationship Id="rId25" Type="http://schemas.openxmlformats.org/officeDocument/2006/relationships/hyperlink" Target="https://www.skeivverden.no/" TargetMode="External"/><Relationship Id="rId26" Type="http://schemas.openxmlformats.org/officeDocument/2006/relationships/hyperlink" Target="http://laringsmiljosenteret.uis.no/mobbing/forskning-om-mobbing/halvparten-av-homofile-gutter-blir-mobbet-article91956-14950.html" TargetMode="External"/><Relationship Id="rId27" Type="http://schemas.openxmlformats.org/officeDocument/2006/relationships/hyperlink" Target="http://laringsmiljosenteret.uis.no/mobbing/forskning-om-mobbing/halvparten-av-homofile-gutter-blir-mobbet-article91956-14950.html" TargetMode="External"/><Relationship Id="rId28" Type="http://schemas.openxmlformats.org/officeDocument/2006/relationships/hyperlink" Target="https://www.bufdir.no/lhbt/LHBT_og_levekar_Hva_sier_forskningen/" TargetMode="External"/><Relationship Id="rId29" Type="http://schemas.openxmlformats.org/officeDocument/2006/relationships/hyperlink" Target="http://www.kun.no/uploads/7/2/2/3/72237499/2_2015_lhbt.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www.stavanger.kommune.no/no/Tilbud-tjenester-og-skjema/Barn-og-familie/Handlingsplaner1/Handlingsplan-mot-diskriminering-av-lesbiske-homofile-og-bifile/" TargetMode="External"/><Relationship Id="rId13" Type="http://schemas.openxmlformats.org/officeDocument/2006/relationships/hyperlink" Target="http://www.stavanger.kommune.no/no/Tilbud-tjenester-og-skjema/Barn-og-familie/Handlingsplaner1/Handlingsplan-mot-diskriminering-av-lesbiske-homofile-og-bifile/" TargetMode="External"/><Relationship Id="rId14" Type="http://schemas.openxmlformats.org/officeDocument/2006/relationships/hyperlink" Target="http://www.stavanger.kommune.no/no/Tilbud-tjenester-og-skjema/Barn-og-familie/Handlingsplaner1/Handlingsplan-mot-diskriminering-av-lesbiske-homofile-og-bifile/" TargetMode="External"/><Relationship Id="rId15" Type="http://schemas.openxmlformats.org/officeDocument/2006/relationships/hyperlink" Target="https://www.bergen.kommune.no/bk/multimedia/archive/00288/Regnbuebyen_Bergen__288244a.pdf" TargetMode="External"/><Relationship Id="rId16" Type="http://schemas.openxmlformats.org/officeDocument/2006/relationships/hyperlink" Target="https://www.bergen.kommune.no/bk/multimedia/archive/00288/Regnbuebyen_Bergen__288244a.pdf" TargetMode="External"/><Relationship Id="rId17" Type="http://schemas.openxmlformats.org/officeDocument/2006/relationships/hyperlink" Target="http://www.frioa.no/wp-content/uploads/2016/10/HELE-Handlingsplanen-vedtatt-i-bystyret-i-jun-2015-Stolte-Oslo-MED-ALLE-endringer-foresl%C3%A5tt-av-finanskomiteen.pdf" TargetMode="External"/><Relationship Id="rId18" Type="http://schemas.openxmlformats.org/officeDocument/2006/relationships/hyperlink" Target="http://www.frioa.no/wp-content/uploads/2016/10/HELE-Handlingsplanen-vedtatt-i-bystyret-i-jun-2015-Stolte-Oslo-MED-ALLE-endringer-foresl%C3%A5tt-av-finanskomiteen.pdf" TargetMode="External"/><Relationship Id="rId19" Type="http://schemas.openxmlformats.org/officeDocument/2006/relationships/hyperlink" Target="http://www.frioa.no/wp-content/uploads/2016/10/HELE-Handlingsplanen-vedtatt-i-bystyret-i-jun-2015-Stolte-Oslo-MED-ALLE-endringer-foresl%C3%A5tt-av-finanskomitee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2917</Words>
  <Characters>15464</Characters>
  <Application>Microsoft Macintosh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Microsoft Word - Handlingsplaner-Rogaland.docx</vt:lpstr>
    </vt:vector>
  </TitlesOfParts>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Handlingsplaner-Rogaland.docx</dc:title>
  <cp:lastModifiedBy>Microsoft Office-bruker</cp:lastModifiedBy>
  <cp:revision>4</cp:revision>
  <dcterms:created xsi:type="dcterms:W3CDTF">2017-10-12T11:11:00Z</dcterms:created>
  <dcterms:modified xsi:type="dcterms:W3CDTF">2017-10-12T11:26:00Z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Word</vt:lpwstr>
  </property>
  <property fmtid="{D5CDD505-2E9C-101B-9397-08002B2CF9AE}" pid="4" name="LastSaved">
    <vt:filetime>2017-10-12T00:00:00Z</vt:filetime>
  </property>
</Properties>
</file>